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91D34" w14:textId="77777777" w:rsidR="003D5D38" w:rsidRDefault="00334749">
      <w:r>
        <w:rPr>
          <w:noProof/>
        </w:rPr>
        <mc:AlternateContent>
          <mc:Choice Requires="wps">
            <w:drawing>
              <wp:anchor distT="36576" distB="36576" distL="36576" distR="36576" simplePos="0" relativeHeight="251656704" behindDoc="0" locked="0" layoutInCell="1" allowOverlap="1" wp14:anchorId="5C4E958E" wp14:editId="4DCC47D2">
                <wp:simplePos x="0" y="0"/>
                <wp:positionH relativeFrom="column">
                  <wp:posOffset>297815</wp:posOffset>
                </wp:positionH>
                <wp:positionV relativeFrom="paragraph">
                  <wp:posOffset>-645795</wp:posOffset>
                </wp:positionV>
                <wp:extent cx="6243955" cy="925195"/>
                <wp:effectExtent l="0" t="0" r="4445"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925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43B1160" w14:textId="77777777" w:rsidR="00585C81" w:rsidRDefault="00585C81" w:rsidP="00585C81">
                            <w:pPr>
                              <w:pStyle w:val="msotitle2"/>
                              <w:widowControl w:val="0"/>
                              <w:jc w:val="center"/>
                              <w:rPr>
                                <w:rFonts w:ascii="Gill Sans MT" w:hAnsi="Gill Sans MT"/>
                                <w:color w:val="CC0000"/>
                                <w:sz w:val="40"/>
                                <w:szCs w:val="40"/>
                              </w:rPr>
                            </w:pPr>
                            <w:r>
                              <w:rPr>
                                <w:rFonts w:ascii="Gill Sans MT" w:hAnsi="Gill Sans MT"/>
                                <w:color w:val="CC0000"/>
                                <w:sz w:val="40"/>
                                <w:szCs w:val="40"/>
                              </w:rPr>
                              <w:t>American Council of Learned Societies</w:t>
                            </w:r>
                          </w:p>
                          <w:p w14:paraId="09165988" w14:textId="144B6734" w:rsidR="00585C81" w:rsidRDefault="00CE7064" w:rsidP="00585C81">
                            <w:pPr>
                              <w:pStyle w:val="msotitle2"/>
                              <w:widowControl w:val="0"/>
                              <w:jc w:val="center"/>
                              <w:rPr>
                                <w:rFonts w:ascii="Gill Sans MT" w:hAnsi="Gill Sans MT"/>
                                <w:color w:val="CC0000"/>
                                <w:sz w:val="40"/>
                                <w:szCs w:val="40"/>
                              </w:rPr>
                            </w:pPr>
                            <w:r>
                              <w:rPr>
                                <w:rFonts w:ascii="Gill Sans MT" w:hAnsi="Gill Sans MT"/>
                                <w:color w:val="CC0000"/>
                                <w:sz w:val="40"/>
                                <w:szCs w:val="40"/>
                              </w:rPr>
                              <w:t>20</w:t>
                            </w:r>
                            <w:r w:rsidR="001D34F2">
                              <w:rPr>
                                <w:rFonts w:ascii="Gill Sans MT" w:hAnsi="Gill Sans MT"/>
                                <w:color w:val="CC0000"/>
                                <w:sz w:val="40"/>
                                <w:szCs w:val="40"/>
                              </w:rPr>
                              <w:t>20</w:t>
                            </w:r>
                            <w:r w:rsidR="000F627A">
                              <w:rPr>
                                <w:rFonts w:ascii="Gill Sans MT" w:hAnsi="Gill Sans MT"/>
                                <w:color w:val="CC0000"/>
                                <w:sz w:val="40"/>
                                <w:szCs w:val="40"/>
                              </w:rPr>
                              <w:t xml:space="preserve"> </w:t>
                            </w:r>
                            <w:r w:rsidR="0080091E">
                              <w:rPr>
                                <w:rFonts w:ascii="Gill Sans MT" w:hAnsi="Gill Sans MT"/>
                                <w:color w:val="CC0000"/>
                                <w:sz w:val="40"/>
                                <w:szCs w:val="40"/>
                              </w:rPr>
                              <w:t xml:space="preserve">Mellon/ACLS </w:t>
                            </w:r>
                            <w:r w:rsidR="00585C81">
                              <w:rPr>
                                <w:rFonts w:ascii="Gill Sans MT" w:hAnsi="Gill Sans MT"/>
                                <w:color w:val="CC0000"/>
                                <w:sz w:val="40"/>
                                <w:szCs w:val="40"/>
                              </w:rPr>
                              <w:t>Public Fellows Program</w:t>
                            </w:r>
                          </w:p>
                          <w:p w14:paraId="39757F16" w14:textId="2BC2F5A8" w:rsidR="00585C81" w:rsidRPr="00445691" w:rsidRDefault="00C52CC5" w:rsidP="00C52CC5">
                            <w:pPr>
                              <w:pStyle w:val="msotitle2"/>
                              <w:widowControl w:val="0"/>
                              <w:jc w:val="center"/>
                              <w:rPr>
                                <w:rFonts w:ascii="Gill Sans MT" w:hAnsi="Gill Sans MT"/>
                                <w:color w:val="CC0000"/>
                                <w:sz w:val="40"/>
                                <w:szCs w:val="40"/>
                              </w:rPr>
                            </w:pPr>
                            <w:r>
                              <w:rPr>
                                <w:rFonts w:ascii="Gill Sans MT" w:hAnsi="Gill Sans MT"/>
                                <w:i/>
                                <w:iCs/>
                                <w:color w:val="CC0000"/>
                                <w:sz w:val="28"/>
                                <w:szCs w:val="28"/>
                              </w:rPr>
                              <w:t>demonstrating the dynamic potential of the humanities PhD</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E958E" id="_x0000_t202" coordsize="21600,21600" o:spt="202" path="m,l,21600r21600,l21600,xe">
                <v:stroke joinstyle="miter"/>
                <v:path gradientshapeok="t" o:connecttype="rect"/>
              </v:shapetype>
              <v:shape id="Text Box 1" o:spid="_x0000_s1026" type="#_x0000_t202" style="position:absolute;margin-left:23.45pt;margin-top:-50.85pt;width:491.65pt;height:72.8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" filled="f" stroked="f" strokecolor="black [0]" strokeweight="0" insetpen="t">
                <v:textbox inset="2.85pt,2.85pt,2.85pt,2.85pt">
                  <w:txbxContent>
                    <w:p w14:paraId="243B1160" w14:textId="77777777" w:rsidR="00585C81" w:rsidRDefault="00585C81" w:rsidP="00585C81">
                      <w:pPr>
                        <w:pStyle w:val="msotitle2"/>
                        <w:widowControl w:val="0"/>
                        <w:jc w:val="center"/>
                        <w:rPr>
                          <w:rFonts w:ascii="Gill Sans MT" w:hAnsi="Gill Sans MT"/>
                          <w:color w:val="CC0000"/>
                          <w:sz w:val="40"/>
                          <w:szCs w:val="40"/>
                        </w:rPr>
                      </w:pPr>
                      <w:r>
                        <w:rPr>
                          <w:rFonts w:ascii="Gill Sans MT" w:hAnsi="Gill Sans MT"/>
                          <w:color w:val="CC0000"/>
                          <w:sz w:val="40"/>
                          <w:szCs w:val="40"/>
                        </w:rPr>
                        <w:t>American Council of Learned Societies</w:t>
                      </w:r>
                    </w:p>
                    <w:p w14:paraId="09165988" w14:textId="144B6734" w:rsidR="00585C81" w:rsidRDefault="00CE7064" w:rsidP="00585C81">
                      <w:pPr>
                        <w:pStyle w:val="msotitle2"/>
                        <w:widowControl w:val="0"/>
                        <w:jc w:val="center"/>
                        <w:rPr>
                          <w:rFonts w:ascii="Gill Sans MT" w:hAnsi="Gill Sans MT"/>
                          <w:color w:val="CC0000"/>
                          <w:sz w:val="40"/>
                          <w:szCs w:val="40"/>
                        </w:rPr>
                      </w:pPr>
                      <w:r>
                        <w:rPr>
                          <w:rFonts w:ascii="Gill Sans MT" w:hAnsi="Gill Sans MT"/>
                          <w:color w:val="CC0000"/>
                          <w:sz w:val="40"/>
                          <w:szCs w:val="40"/>
                        </w:rPr>
                        <w:t>20</w:t>
                      </w:r>
                      <w:r w:rsidR="001D34F2">
                        <w:rPr>
                          <w:rFonts w:ascii="Gill Sans MT" w:hAnsi="Gill Sans MT"/>
                          <w:color w:val="CC0000"/>
                          <w:sz w:val="40"/>
                          <w:szCs w:val="40"/>
                        </w:rPr>
                        <w:t>20</w:t>
                      </w:r>
                      <w:r w:rsidR="000F627A">
                        <w:rPr>
                          <w:rFonts w:ascii="Gill Sans MT" w:hAnsi="Gill Sans MT"/>
                          <w:color w:val="CC0000"/>
                          <w:sz w:val="40"/>
                          <w:szCs w:val="40"/>
                        </w:rPr>
                        <w:t xml:space="preserve"> </w:t>
                      </w:r>
                      <w:r w:rsidR="0080091E">
                        <w:rPr>
                          <w:rFonts w:ascii="Gill Sans MT" w:hAnsi="Gill Sans MT"/>
                          <w:color w:val="CC0000"/>
                          <w:sz w:val="40"/>
                          <w:szCs w:val="40"/>
                        </w:rPr>
                        <w:t xml:space="preserve">Mellon/ACLS </w:t>
                      </w:r>
                      <w:r w:rsidR="00585C81">
                        <w:rPr>
                          <w:rFonts w:ascii="Gill Sans MT" w:hAnsi="Gill Sans MT"/>
                          <w:color w:val="CC0000"/>
                          <w:sz w:val="40"/>
                          <w:szCs w:val="40"/>
                        </w:rPr>
                        <w:t>Public Fellows Program</w:t>
                      </w:r>
                    </w:p>
                    <w:p w14:paraId="39757F16" w14:textId="2BC2F5A8" w:rsidR="00585C81" w:rsidRPr="00445691" w:rsidRDefault="00C52CC5" w:rsidP="00C52CC5">
                      <w:pPr>
                        <w:pStyle w:val="msotitle2"/>
                        <w:widowControl w:val="0"/>
                        <w:jc w:val="center"/>
                        <w:rPr>
                          <w:rFonts w:ascii="Gill Sans MT" w:hAnsi="Gill Sans MT"/>
                          <w:color w:val="CC0000"/>
                          <w:sz w:val="40"/>
                          <w:szCs w:val="40"/>
                        </w:rPr>
                      </w:pPr>
                      <w:r>
                        <w:rPr>
                          <w:rFonts w:ascii="Gill Sans MT" w:hAnsi="Gill Sans MT"/>
                          <w:i/>
                          <w:iCs/>
                          <w:color w:val="CC0000"/>
                          <w:sz w:val="28"/>
                          <w:szCs w:val="28"/>
                        </w:rPr>
                        <w:t>demonstrating the dynamic potential of the humanities PhD</w:t>
                      </w:r>
                    </w:p>
                  </w:txbxContent>
                </v:textbox>
              </v:shape>
            </w:pict>
          </mc:Fallback>
        </mc:AlternateContent>
      </w:r>
      <w:r>
        <w:rPr>
          <w:noProof/>
        </w:rPr>
        <w:drawing>
          <wp:anchor distT="36576" distB="36576" distL="36576" distR="36576" simplePos="0" relativeHeight="251655680" behindDoc="0" locked="0" layoutInCell="1" allowOverlap="1" wp14:anchorId="30EC17F6" wp14:editId="6C5FF595">
            <wp:simplePos x="0" y="0"/>
            <wp:positionH relativeFrom="column">
              <wp:posOffset>-530860</wp:posOffset>
            </wp:positionH>
            <wp:positionV relativeFrom="paragraph">
              <wp:posOffset>-685800</wp:posOffset>
            </wp:positionV>
            <wp:extent cx="1353185" cy="1105535"/>
            <wp:effectExtent l="0" t="0" r="0" b="0"/>
            <wp:wrapNone/>
            <wp:docPr id="5" name="Picture 3" descr="AC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LS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3185" cy="1105535"/>
                    </a:xfrm>
                    <a:prstGeom prst="rect">
                      <a:avLst/>
                    </a:prstGeom>
                    <a:noFill/>
                  </pic:spPr>
                </pic:pic>
              </a:graphicData>
            </a:graphic>
            <wp14:sizeRelH relativeFrom="page">
              <wp14:pctWidth>0</wp14:pctWidth>
            </wp14:sizeRelH>
            <wp14:sizeRelV relativeFrom="page">
              <wp14:pctHeight>0</wp14:pctHeight>
            </wp14:sizeRelV>
          </wp:anchor>
        </w:drawing>
      </w:r>
    </w:p>
    <w:p w14:paraId="05F2537F" w14:textId="77777777" w:rsidR="00876695" w:rsidRDefault="00367787" w:rsidP="003D5D38">
      <w:pPr>
        <w:tabs>
          <w:tab w:val="left" w:pos="5710"/>
        </w:tabs>
      </w:pPr>
      <w:r>
        <w:rPr>
          <w:noProof/>
        </w:rPr>
        <mc:AlternateContent>
          <mc:Choice Requires="wps">
            <w:drawing>
              <wp:anchor distT="0" distB="0" distL="114300" distR="114300" simplePos="0" relativeHeight="251658752" behindDoc="0" locked="0" layoutInCell="1" allowOverlap="1" wp14:anchorId="5C553755" wp14:editId="4C38959D">
                <wp:simplePos x="0" y="0"/>
                <wp:positionH relativeFrom="column">
                  <wp:posOffset>-533400</wp:posOffset>
                </wp:positionH>
                <wp:positionV relativeFrom="paragraph">
                  <wp:posOffset>372109</wp:posOffset>
                </wp:positionV>
                <wp:extent cx="2051685" cy="7953375"/>
                <wp:effectExtent l="0" t="0" r="571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1685" cy="7953375"/>
                        </a:xfrm>
                        <a:prstGeom prst="rect">
                          <a:avLst/>
                        </a:prstGeom>
                        <a:solidFill>
                          <a:srgbClr val="CCE0EB"/>
                        </a:solidFill>
                        <a:ln w="6350">
                          <a:noFill/>
                        </a:ln>
                        <a:effectLst/>
                      </wps:spPr>
                      <wps:txbx>
                        <w:txbxContent>
                          <w:p w14:paraId="73A59860" w14:textId="77777777" w:rsidR="00585C81" w:rsidRPr="00585C81" w:rsidRDefault="00FE756B" w:rsidP="00FE756B">
                            <w:pPr>
                              <w:widowControl w:val="0"/>
                              <w:jc w:val="center"/>
                              <w:rPr>
                                <w:rFonts w:ascii="Gill Sans MT" w:hAnsi="Gill Sans MT"/>
                                <w:b/>
                                <w:bCs/>
                                <w:color w:val="C00000"/>
                                <w:sz w:val="24"/>
                                <w:szCs w:val="24"/>
                              </w:rPr>
                            </w:pPr>
                            <w:r w:rsidRPr="00FE756B">
                              <w:rPr>
                                <w:rFonts w:ascii="Gill Sans MT" w:hAnsi="Gill Sans MT"/>
                                <w:b/>
                                <w:bCs/>
                                <w:color w:val="C00000"/>
                                <w:sz w:val="10"/>
                                <w:szCs w:val="10"/>
                              </w:rPr>
                              <w:br/>
                            </w:r>
                            <w:r w:rsidR="00585C81" w:rsidRPr="00585C81">
                              <w:rPr>
                                <w:rFonts w:ascii="Gill Sans MT" w:hAnsi="Gill Sans MT"/>
                                <w:b/>
                                <w:bCs/>
                                <w:color w:val="C00000"/>
                                <w:sz w:val="24"/>
                                <w:szCs w:val="24"/>
                              </w:rPr>
                              <w:t>QUICK FACTS</w:t>
                            </w:r>
                          </w:p>
                          <w:p w14:paraId="6AE17E83" w14:textId="44668EB4" w:rsidR="008B3DD9" w:rsidRPr="008B3DD9" w:rsidRDefault="000F627A"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0F1E8D">
                              <w:rPr>
                                <w:rFonts w:ascii="Gill Sans MT" w:hAnsi="Gill Sans MT"/>
                              </w:rPr>
                              <w:t xml:space="preserve">In </w:t>
                            </w:r>
                            <w:r w:rsidR="00CE7064">
                              <w:rPr>
                                <w:rFonts w:ascii="Gill Sans MT" w:hAnsi="Gill Sans MT"/>
                              </w:rPr>
                              <w:t>20</w:t>
                            </w:r>
                            <w:r w:rsidR="001D34F2">
                              <w:rPr>
                                <w:rFonts w:ascii="Gill Sans MT" w:hAnsi="Gill Sans MT"/>
                              </w:rPr>
                              <w:t>20</w:t>
                            </w:r>
                            <w:r w:rsidRPr="000F1E8D">
                              <w:rPr>
                                <w:rFonts w:ascii="Gill Sans MT" w:hAnsi="Gill Sans MT"/>
                              </w:rPr>
                              <w:t xml:space="preserve">, the program </w:t>
                            </w:r>
                            <w:r w:rsidRPr="000F1E8D">
                              <w:rPr>
                                <w:rFonts w:ascii="Gill Sans MT" w:hAnsi="Gill Sans MT"/>
                              </w:rPr>
                              <w:br/>
                              <w:t xml:space="preserve">will place up to </w:t>
                            </w:r>
                            <w:r w:rsidR="00CE7064">
                              <w:rPr>
                                <w:rFonts w:ascii="Gill Sans MT" w:hAnsi="Gill Sans MT"/>
                              </w:rPr>
                              <w:t>20</w:t>
                            </w:r>
                            <w:r w:rsidRPr="000F1E8D">
                              <w:rPr>
                                <w:rFonts w:ascii="Gill Sans MT" w:hAnsi="Gill Sans MT"/>
                              </w:rPr>
                              <w:t xml:space="preserve"> recent humanities PhDs in two-year positions in </w:t>
                            </w:r>
                            <w:r w:rsidR="001D34F2">
                              <w:rPr>
                                <w:rFonts w:ascii="Gill Sans MT" w:hAnsi="Gill Sans MT"/>
                              </w:rPr>
                              <w:t>the public</w:t>
                            </w:r>
                            <w:r w:rsidRPr="000F1E8D">
                              <w:rPr>
                                <w:rFonts w:ascii="Gill Sans MT" w:hAnsi="Gill Sans MT"/>
                              </w:rPr>
                              <w:t xml:space="preserve"> and nonprofit sector</w:t>
                            </w:r>
                            <w:r w:rsidR="001D34F2">
                              <w:rPr>
                                <w:rFonts w:ascii="Gill Sans MT" w:hAnsi="Gill Sans MT"/>
                              </w:rPr>
                              <w:t>s</w:t>
                            </w:r>
                            <w:r w:rsidRPr="000F1E8D">
                              <w:rPr>
                                <w:rFonts w:ascii="Gill Sans MT" w:hAnsi="Gill Sans MT"/>
                              </w:rPr>
                              <w:t>.</w:t>
                            </w:r>
                          </w:p>
                          <w:p w14:paraId="2D7D67E2" w14:textId="77777777" w:rsidR="008B3DD9" w:rsidRPr="008B3DD9" w:rsidRDefault="008B3DD9" w:rsidP="008B3DD9">
                            <w:pPr>
                              <w:pStyle w:val="ListParagraph"/>
                              <w:widowControl w:val="0"/>
                              <w:tabs>
                                <w:tab w:val="left" w:pos="270"/>
                                <w:tab w:val="left" w:pos="630"/>
                              </w:tabs>
                              <w:spacing w:after="0" w:line="240" w:lineRule="auto"/>
                              <w:ind w:left="180"/>
                              <w:rPr>
                                <w:rFonts w:ascii="Gill Sans MT" w:hAnsi="Gill Sans MT"/>
                                <w:color w:val="1F497D"/>
                              </w:rPr>
                            </w:pPr>
                          </w:p>
                          <w:p w14:paraId="6CE4D420" w14:textId="0E9ED03A" w:rsidR="005F354A" w:rsidRPr="004A7F32" w:rsidRDefault="00585C81"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4A7F32">
                              <w:rPr>
                                <w:rFonts w:ascii="Gill Sans MT" w:hAnsi="Gill Sans MT"/>
                              </w:rPr>
                              <w:t>The fellowship provides a stipend of $</w:t>
                            </w:r>
                            <w:r w:rsidR="001D34F2">
                              <w:rPr>
                                <w:rFonts w:ascii="Gill Sans MT" w:hAnsi="Gill Sans MT"/>
                              </w:rPr>
                              <w:t>70</w:t>
                            </w:r>
                            <w:r w:rsidRPr="004A7F32">
                              <w:rPr>
                                <w:rFonts w:ascii="Gill Sans MT" w:hAnsi="Gill Sans MT"/>
                              </w:rPr>
                              <w:t>,</w:t>
                            </w:r>
                            <w:r w:rsidR="00CE7064">
                              <w:rPr>
                                <w:rFonts w:ascii="Gill Sans MT" w:hAnsi="Gill Sans MT"/>
                              </w:rPr>
                              <w:t>0</w:t>
                            </w:r>
                            <w:r w:rsidR="0080091E" w:rsidRPr="004A7F32">
                              <w:rPr>
                                <w:rFonts w:ascii="Gill Sans MT" w:hAnsi="Gill Sans MT"/>
                              </w:rPr>
                              <w:t xml:space="preserve">00 </w:t>
                            </w:r>
                            <w:r w:rsidRPr="004A7F32">
                              <w:rPr>
                                <w:rFonts w:ascii="Gill Sans MT" w:hAnsi="Gill Sans MT"/>
                              </w:rPr>
                              <w:t>per year</w:t>
                            </w:r>
                            <w:r w:rsidR="001D34F2">
                              <w:rPr>
                                <w:rFonts w:ascii="Gill Sans MT" w:hAnsi="Gill Sans MT"/>
                              </w:rPr>
                              <w:t>.</w:t>
                            </w:r>
                            <w:r w:rsidRPr="004A7F32">
                              <w:rPr>
                                <w:rFonts w:ascii="Gill Sans MT" w:hAnsi="Gill Sans MT"/>
                              </w:rPr>
                              <w:t xml:space="preserve"> </w:t>
                            </w:r>
                          </w:p>
                          <w:p w14:paraId="21AABF7F" w14:textId="77777777" w:rsidR="005F354A" w:rsidRPr="004A7F32" w:rsidRDefault="005F354A" w:rsidP="004A7F32">
                            <w:pPr>
                              <w:pStyle w:val="ListParagraph"/>
                              <w:ind w:left="0"/>
                              <w:rPr>
                                <w:rFonts w:ascii="Gill Sans MT" w:hAnsi="Gill Sans MT"/>
                              </w:rPr>
                            </w:pPr>
                          </w:p>
                          <w:p w14:paraId="2E8125F5" w14:textId="005F4586" w:rsidR="00585C81" w:rsidRPr="004A7F32" w:rsidRDefault="005F354A"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5F354A">
                              <w:rPr>
                                <w:rFonts w:ascii="Gill Sans MT" w:hAnsi="Gill Sans MT"/>
                              </w:rPr>
                              <w:t xml:space="preserve">Host organizations </w:t>
                            </w:r>
                            <w:r w:rsidR="00590482">
                              <w:rPr>
                                <w:rFonts w:ascii="Gill Sans MT" w:hAnsi="Gill Sans MT"/>
                              </w:rPr>
                              <w:t>incur</w:t>
                            </w:r>
                            <w:r w:rsidR="00590482" w:rsidRPr="005F354A">
                              <w:rPr>
                                <w:rFonts w:ascii="Gill Sans MT" w:hAnsi="Gill Sans MT"/>
                              </w:rPr>
                              <w:t xml:space="preserve"> </w:t>
                            </w:r>
                            <w:r w:rsidRPr="005F354A">
                              <w:rPr>
                                <w:rFonts w:ascii="Gill Sans MT" w:hAnsi="Gill Sans MT"/>
                              </w:rPr>
                              <w:t xml:space="preserve">a </w:t>
                            </w:r>
                            <w:r w:rsidRPr="00385C9E">
                              <w:rPr>
                                <w:rFonts w:ascii="Gill Sans MT" w:hAnsi="Gill Sans MT"/>
                              </w:rPr>
                              <w:t>modest placement fee,</w:t>
                            </w:r>
                            <w:r w:rsidR="001D34F2">
                              <w:rPr>
                                <w:rFonts w:ascii="Gill Sans MT" w:hAnsi="Gill Sans MT"/>
                              </w:rPr>
                              <w:t xml:space="preserve"> contribute to the cost of benefits for the fellow, and assume costs</w:t>
                            </w:r>
                            <w:r w:rsidRPr="00385C9E">
                              <w:rPr>
                                <w:rFonts w:ascii="Gill Sans MT" w:hAnsi="Gill Sans MT"/>
                              </w:rPr>
                              <w:t xml:space="preserve"> related to hosting a fellow on-site.</w:t>
                            </w:r>
                            <w:r w:rsidR="00585C81" w:rsidRPr="004A7F32">
                              <w:rPr>
                                <w:rFonts w:ascii="Gill Sans MT" w:hAnsi="Gill Sans MT"/>
                              </w:rPr>
                              <w:br/>
                              <w:t xml:space="preserve"> </w:t>
                            </w:r>
                          </w:p>
                          <w:p w14:paraId="2B99F209" w14:textId="0DCF1805" w:rsidR="00585C81" w:rsidRPr="004A7F32" w:rsidRDefault="00585C81"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rPr>
                            </w:pPr>
                            <w:r w:rsidRPr="004A7F32">
                              <w:rPr>
                                <w:rFonts w:ascii="Gill Sans MT" w:hAnsi="Gill Sans MT"/>
                              </w:rPr>
                              <w:t>Fellows are fully integrated into their host organizations</w:t>
                            </w:r>
                            <w:r w:rsidR="001D34F2">
                              <w:rPr>
                                <w:rFonts w:ascii="Gill Sans MT" w:hAnsi="Gill Sans MT"/>
                              </w:rPr>
                              <w:t xml:space="preserve"> and assume responsibility for a substantial portfolio</w:t>
                            </w:r>
                            <w:r w:rsidRPr="004A7F32">
                              <w:rPr>
                                <w:rFonts w:ascii="Gill Sans MT" w:hAnsi="Gill Sans MT"/>
                              </w:rPr>
                              <w:t>.</w:t>
                            </w:r>
                          </w:p>
                          <w:p w14:paraId="4BE7086E" w14:textId="77777777" w:rsidR="00583201" w:rsidRPr="004A7F32" w:rsidRDefault="00583201" w:rsidP="00FE756B">
                            <w:pPr>
                              <w:widowControl w:val="0"/>
                              <w:tabs>
                                <w:tab w:val="left" w:pos="270"/>
                                <w:tab w:val="left" w:pos="630"/>
                              </w:tabs>
                              <w:spacing w:after="0" w:line="240" w:lineRule="auto"/>
                              <w:ind w:left="180" w:hanging="180"/>
                              <w:rPr>
                                <w:rFonts w:ascii="Gill Sans MT" w:hAnsi="Gill Sans MT"/>
                                <w:color w:val="1F497D"/>
                              </w:rPr>
                            </w:pPr>
                          </w:p>
                          <w:p w14:paraId="2E19F75E" w14:textId="65140CBC" w:rsidR="008B3DD9" w:rsidRPr="008B3DD9" w:rsidRDefault="000F627A"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4A23DE">
                              <w:rPr>
                                <w:rFonts w:ascii="Gill Sans MT" w:hAnsi="Gill Sans MT"/>
                              </w:rPr>
                              <w:t xml:space="preserve">Over the first </w:t>
                            </w:r>
                            <w:r w:rsidR="001D34F2">
                              <w:rPr>
                                <w:rFonts w:ascii="Gill Sans MT" w:hAnsi="Gill Sans MT"/>
                              </w:rPr>
                              <w:t>nine</w:t>
                            </w:r>
                            <w:r w:rsidRPr="004A23DE">
                              <w:rPr>
                                <w:rFonts w:ascii="Gill Sans MT" w:hAnsi="Gill Sans MT"/>
                              </w:rPr>
                              <w:t xml:space="preserve"> cycles of the program, ACLS has partnered with </w:t>
                            </w:r>
                            <w:r>
                              <w:rPr>
                                <w:rFonts w:ascii="Gill Sans MT" w:hAnsi="Gill Sans MT"/>
                              </w:rPr>
                              <w:t>over 1</w:t>
                            </w:r>
                            <w:r w:rsidR="001D34F2">
                              <w:rPr>
                                <w:rFonts w:ascii="Gill Sans MT" w:hAnsi="Gill Sans MT"/>
                              </w:rPr>
                              <w:t>25</w:t>
                            </w:r>
                            <w:r w:rsidRPr="004A23DE">
                              <w:rPr>
                                <w:rFonts w:ascii="Gill Sans MT" w:hAnsi="Gill Sans MT"/>
                              </w:rPr>
                              <w:t xml:space="preserve"> organizations</w:t>
                            </w:r>
                            <w:r w:rsidR="001D34F2">
                              <w:rPr>
                                <w:rFonts w:ascii="Gill Sans MT" w:hAnsi="Gill Sans MT"/>
                              </w:rPr>
                              <w:t>.</w:t>
                            </w:r>
                            <w:r w:rsidRPr="004A23DE">
                              <w:rPr>
                                <w:rFonts w:ascii="Gill Sans MT" w:hAnsi="Gill Sans MT"/>
                              </w:rPr>
                              <w:t xml:space="preserve"> </w:t>
                            </w:r>
                          </w:p>
                          <w:p w14:paraId="2E42C135" w14:textId="77777777" w:rsidR="008B3DD9" w:rsidRPr="008B3DD9" w:rsidRDefault="008B3DD9" w:rsidP="008B3DD9">
                            <w:pPr>
                              <w:pStyle w:val="ListParagraph"/>
                              <w:rPr>
                                <w:rFonts w:ascii="Gill Sans MT" w:hAnsi="Gill Sans MT"/>
                                <w:color w:val="1F497D"/>
                              </w:rPr>
                            </w:pPr>
                          </w:p>
                          <w:p w14:paraId="4D396775" w14:textId="2388CBC0" w:rsidR="008B3DD9" w:rsidRPr="008B3DD9" w:rsidRDefault="008B3DD9"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Pr>
                                <w:rFonts w:ascii="Gill Sans MT" w:hAnsi="Gill Sans MT"/>
                              </w:rPr>
                              <w:t xml:space="preserve">Deadline to apply to host a fellow: </w:t>
                            </w:r>
                            <w:r>
                              <w:rPr>
                                <w:rFonts w:ascii="Gill Sans MT" w:hAnsi="Gill Sans MT"/>
                                <w:b/>
                                <w:bCs/>
                              </w:rPr>
                              <w:t>October 21, 2019</w:t>
                            </w:r>
                            <w:r>
                              <w:rPr>
                                <w:rFonts w:ascii="Gill Sans MT" w:hAnsi="Gill Sans MT"/>
                              </w:rPr>
                              <w:t>.</w:t>
                            </w:r>
                          </w:p>
                          <w:p w14:paraId="6EC1EA08" w14:textId="77777777" w:rsidR="00583201" w:rsidRPr="004A7F32" w:rsidRDefault="00583201" w:rsidP="004A4C69">
                            <w:pPr>
                              <w:widowControl w:val="0"/>
                              <w:tabs>
                                <w:tab w:val="left" w:pos="270"/>
                              </w:tabs>
                              <w:spacing w:after="0" w:line="240" w:lineRule="auto"/>
                              <w:ind w:left="180" w:hanging="180"/>
                              <w:rPr>
                                <w:rFonts w:ascii="Gill Sans MT" w:hAnsi="Gill Sans MT"/>
                              </w:rPr>
                            </w:pPr>
                          </w:p>
                          <w:p w14:paraId="20C39F83" w14:textId="77777777" w:rsidR="00585C81" w:rsidRPr="004A7F32" w:rsidRDefault="00585C81" w:rsidP="00FE756B">
                            <w:pPr>
                              <w:pStyle w:val="ListParagraph"/>
                              <w:widowControl w:val="0"/>
                              <w:numPr>
                                <w:ilvl w:val="0"/>
                                <w:numId w:val="1"/>
                              </w:numPr>
                              <w:tabs>
                                <w:tab w:val="left" w:pos="270"/>
                              </w:tabs>
                              <w:spacing w:line="240" w:lineRule="auto"/>
                              <w:ind w:left="180" w:hanging="180"/>
                              <w:rPr>
                                <w:rFonts w:ascii="Gill Sans MT" w:hAnsi="Gill Sans MT"/>
                                <w:color w:val="1F497D"/>
                              </w:rPr>
                            </w:pPr>
                            <w:r w:rsidRPr="004A7F32">
                              <w:rPr>
                                <w:rFonts w:ascii="Gill Sans MT" w:hAnsi="Gill Sans MT"/>
                              </w:rPr>
                              <w:t>For more i</w:t>
                            </w:r>
                            <w:r w:rsidR="00583201" w:rsidRPr="004A7F32">
                              <w:rPr>
                                <w:rFonts w:ascii="Gill Sans MT" w:hAnsi="Gill Sans MT"/>
                              </w:rPr>
                              <w:t xml:space="preserve">nformation, visit </w:t>
                            </w:r>
                            <w:hyperlink r:id="rId9" w:history="1">
                              <w:r w:rsidR="00DD5CD9" w:rsidRPr="004A7F32">
                                <w:rPr>
                                  <w:rStyle w:val="Hyperlink"/>
                                  <w:rFonts w:ascii="Gill Sans MT" w:hAnsi="Gill Sans MT"/>
                                </w:rPr>
                                <w:t>www.acls.org/programs/</w:t>
                              </w:r>
                              <w:r w:rsidR="00DD5CD9" w:rsidRPr="004A7F32">
                                <w:rPr>
                                  <w:rStyle w:val="Hyperlink"/>
                                  <w:rFonts w:ascii="Gill Sans MT" w:hAnsi="Gill Sans MT"/>
                                </w:rPr>
                                <w:br/>
                              </w:r>
                              <w:proofErr w:type="spellStart"/>
                              <w:r w:rsidR="00DD5CD9" w:rsidRPr="004A7F32">
                                <w:rPr>
                                  <w:rStyle w:val="Hyperlink"/>
                                  <w:rFonts w:ascii="Gill Sans MT" w:hAnsi="Gill Sans MT"/>
                                </w:rPr>
                                <w:t>publicfellowshosts</w:t>
                              </w:r>
                              <w:proofErr w:type="spellEnd"/>
                              <w:r w:rsidR="00DD5CD9" w:rsidRPr="004A7F32">
                                <w:rPr>
                                  <w:rStyle w:val="Hyperlink"/>
                                  <w:rFonts w:ascii="Gill Sans MT" w:hAnsi="Gill Sans MT"/>
                                </w:rPr>
                                <w:t>/</w:t>
                              </w:r>
                            </w:hyperlink>
                          </w:p>
                          <w:p w14:paraId="0BCB2F72" w14:textId="77777777" w:rsidR="00585C81" w:rsidRPr="00585C81" w:rsidRDefault="00585C81" w:rsidP="00FE756B">
                            <w:pPr>
                              <w:widowControl w:val="0"/>
                              <w:tabs>
                                <w:tab w:val="left" w:pos="270"/>
                              </w:tabs>
                              <w:ind w:left="180" w:hanging="180"/>
                              <w:rPr>
                                <w:rFonts w:ascii="Gill Sans MT" w:hAnsi="Gill Sans MT"/>
                                <w:color w:val="000000"/>
                                <w:sz w:val="18"/>
                                <w:szCs w:val="18"/>
                              </w:rPr>
                            </w:pPr>
                            <w:r w:rsidRPr="00585C81">
                              <w:rPr>
                                <w:rFonts w:ascii="Gill Sans MT" w:hAnsi="Gill Sans MT"/>
                              </w:rPr>
                              <w:t> </w:t>
                            </w:r>
                          </w:p>
                          <w:p w14:paraId="0CE7ED80" w14:textId="77777777" w:rsidR="00585C81" w:rsidRPr="00585C81" w:rsidRDefault="00585C81" w:rsidP="00FE756B">
                            <w:pPr>
                              <w:widowControl w:val="0"/>
                              <w:tabs>
                                <w:tab w:val="left" w:pos="270"/>
                              </w:tabs>
                              <w:ind w:left="180" w:hanging="180"/>
                              <w:rPr>
                                <w:rFonts w:ascii="Gill Sans MT" w:hAnsi="Gill Sans MT"/>
                                <w:color w:val="000000"/>
                                <w:sz w:val="18"/>
                                <w:szCs w:val="18"/>
                              </w:rPr>
                            </w:pPr>
                          </w:p>
                          <w:p w14:paraId="388F0D1C" w14:textId="77777777" w:rsidR="00585C81" w:rsidRPr="00585C81" w:rsidRDefault="00585C81" w:rsidP="00FE756B">
                            <w:pPr>
                              <w:tabs>
                                <w:tab w:val="left" w:pos="270"/>
                              </w:tabs>
                              <w:ind w:left="180" w:hanging="180"/>
                              <w:rPr>
                                <w:rFonts w:ascii="Gill Sans MT" w:hAnsi="Gill Sans M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53755" id="Text Box 7" o:spid="_x0000_s1027" type="#_x0000_t202" style="position:absolute;margin-left:-42pt;margin-top:29.3pt;width:161.55pt;height:6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" fillcolor="#cce0eb" stroked="f" strokeweight=".5pt">
                <v:textbox>
                  <w:txbxContent>
                    <w:p w14:paraId="73A59860" w14:textId="77777777" w:rsidR="00585C81" w:rsidRPr="00585C81" w:rsidRDefault="00FE756B" w:rsidP="00FE756B">
                      <w:pPr>
                        <w:widowControl w:val="0"/>
                        <w:jc w:val="center"/>
                        <w:rPr>
                          <w:rFonts w:ascii="Gill Sans MT" w:hAnsi="Gill Sans MT"/>
                          <w:b/>
                          <w:bCs/>
                          <w:color w:val="C00000"/>
                          <w:sz w:val="24"/>
                          <w:szCs w:val="24"/>
                        </w:rPr>
                      </w:pPr>
                      <w:r w:rsidRPr="00FE756B">
                        <w:rPr>
                          <w:rFonts w:ascii="Gill Sans MT" w:hAnsi="Gill Sans MT"/>
                          <w:b/>
                          <w:bCs/>
                          <w:color w:val="C00000"/>
                          <w:sz w:val="10"/>
                          <w:szCs w:val="10"/>
                        </w:rPr>
                        <w:br/>
                      </w:r>
                      <w:r w:rsidR="00585C81" w:rsidRPr="00585C81">
                        <w:rPr>
                          <w:rFonts w:ascii="Gill Sans MT" w:hAnsi="Gill Sans MT"/>
                          <w:b/>
                          <w:bCs/>
                          <w:color w:val="C00000"/>
                          <w:sz w:val="24"/>
                          <w:szCs w:val="24"/>
                        </w:rPr>
                        <w:t>QUICK FACTS</w:t>
                      </w:r>
                    </w:p>
                    <w:p w14:paraId="6AE17E83" w14:textId="44668EB4" w:rsidR="008B3DD9" w:rsidRPr="008B3DD9" w:rsidRDefault="000F627A"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0F1E8D">
                        <w:rPr>
                          <w:rFonts w:ascii="Gill Sans MT" w:hAnsi="Gill Sans MT"/>
                        </w:rPr>
                        <w:t xml:space="preserve">In </w:t>
                      </w:r>
                      <w:r w:rsidR="00CE7064">
                        <w:rPr>
                          <w:rFonts w:ascii="Gill Sans MT" w:hAnsi="Gill Sans MT"/>
                        </w:rPr>
                        <w:t>20</w:t>
                      </w:r>
                      <w:r w:rsidR="001D34F2">
                        <w:rPr>
                          <w:rFonts w:ascii="Gill Sans MT" w:hAnsi="Gill Sans MT"/>
                        </w:rPr>
                        <w:t>20</w:t>
                      </w:r>
                      <w:r w:rsidRPr="000F1E8D">
                        <w:rPr>
                          <w:rFonts w:ascii="Gill Sans MT" w:hAnsi="Gill Sans MT"/>
                        </w:rPr>
                        <w:t xml:space="preserve">, the program </w:t>
                      </w:r>
                      <w:r w:rsidRPr="000F1E8D">
                        <w:rPr>
                          <w:rFonts w:ascii="Gill Sans MT" w:hAnsi="Gill Sans MT"/>
                        </w:rPr>
                        <w:br/>
                        <w:t xml:space="preserve">will place up to </w:t>
                      </w:r>
                      <w:r w:rsidR="00CE7064">
                        <w:rPr>
                          <w:rFonts w:ascii="Gill Sans MT" w:hAnsi="Gill Sans MT"/>
                        </w:rPr>
                        <w:t>20</w:t>
                      </w:r>
                      <w:r w:rsidRPr="000F1E8D">
                        <w:rPr>
                          <w:rFonts w:ascii="Gill Sans MT" w:hAnsi="Gill Sans MT"/>
                        </w:rPr>
                        <w:t xml:space="preserve"> recent humanities PhDs in two-year positions in </w:t>
                      </w:r>
                      <w:r w:rsidR="001D34F2">
                        <w:rPr>
                          <w:rFonts w:ascii="Gill Sans MT" w:hAnsi="Gill Sans MT"/>
                        </w:rPr>
                        <w:t>the public</w:t>
                      </w:r>
                      <w:r w:rsidRPr="000F1E8D">
                        <w:rPr>
                          <w:rFonts w:ascii="Gill Sans MT" w:hAnsi="Gill Sans MT"/>
                        </w:rPr>
                        <w:t xml:space="preserve"> and nonprofit sector</w:t>
                      </w:r>
                      <w:r w:rsidR="001D34F2">
                        <w:rPr>
                          <w:rFonts w:ascii="Gill Sans MT" w:hAnsi="Gill Sans MT"/>
                        </w:rPr>
                        <w:t>s</w:t>
                      </w:r>
                      <w:r w:rsidRPr="000F1E8D">
                        <w:rPr>
                          <w:rFonts w:ascii="Gill Sans MT" w:hAnsi="Gill Sans MT"/>
                        </w:rPr>
                        <w:t>.</w:t>
                      </w:r>
                    </w:p>
                    <w:p w14:paraId="2D7D67E2" w14:textId="77777777" w:rsidR="008B3DD9" w:rsidRPr="008B3DD9" w:rsidRDefault="008B3DD9" w:rsidP="008B3DD9">
                      <w:pPr>
                        <w:pStyle w:val="ListParagraph"/>
                        <w:widowControl w:val="0"/>
                        <w:tabs>
                          <w:tab w:val="left" w:pos="270"/>
                          <w:tab w:val="left" w:pos="630"/>
                        </w:tabs>
                        <w:spacing w:after="0" w:line="240" w:lineRule="auto"/>
                        <w:ind w:left="180"/>
                        <w:rPr>
                          <w:rFonts w:ascii="Gill Sans MT" w:hAnsi="Gill Sans MT"/>
                          <w:color w:val="1F497D"/>
                        </w:rPr>
                      </w:pPr>
                    </w:p>
                    <w:p w14:paraId="6CE4D420" w14:textId="0E9ED03A" w:rsidR="005F354A" w:rsidRPr="004A7F32" w:rsidRDefault="00585C81"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4A7F32">
                        <w:rPr>
                          <w:rFonts w:ascii="Gill Sans MT" w:hAnsi="Gill Sans MT"/>
                        </w:rPr>
                        <w:t>The fellowship provides a stipend of $</w:t>
                      </w:r>
                      <w:r w:rsidR="001D34F2">
                        <w:rPr>
                          <w:rFonts w:ascii="Gill Sans MT" w:hAnsi="Gill Sans MT"/>
                        </w:rPr>
                        <w:t>70</w:t>
                      </w:r>
                      <w:r w:rsidRPr="004A7F32">
                        <w:rPr>
                          <w:rFonts w:ascii="Gill Sans MT" w:hAnsi="Gill Sans MT"/>
                        </w:rPr>
                        <w:t>,</w:t>
                      </w:r>
                      <w:r w:rsidR="00CE7064">
                        <w:rPr>
                          <w:rFonts w:ascii="Gill Sans MT" w:hAnsi="Gill Sans MT"/>
                        </w:rPr>
                        <w:t>0</w:t>
                      </w:r>
                      <w:r w:rsidR="0080091E" w:rsidRPr="004A7F32">
                        <w:rPr>
                          <w:rFonts w:ascii="Gill Sans MT" w:hAnsi="Gill Sans MT"/>
                        </w:rPr>
                        <w:t xml:space="preserve">00 </w:t>
                      </w:r>
                      <w:r w:rsidRPr="004A7F32">
                        <w:rPr>
                          <w:rFonts w:ascii="Gill Sans MT" w:hAnsi="Gill Sans MT"/>
                        </w:rPr>
                        <w:t>per year</w:t>
                      </w:r>
                      <w:r w:rsidR="001D34F2">
                        <w:rPr>
                          <w:rFonts w:ascii="Gill Sans MT" w:hAnsi="Gill Sans MT"/>
                        </w:rPr>
                        <w:t>.</w:t>
                      </w:r>
                      <w:r w:rsidRPr="004A7F32">
                        <w:rPr>
                          <w:rFonts w:ascii="Gill Sans MT" w:hAnsi="Gill Sans MT"/>
                        </w:rPr>
                        <w:t xml:space="preserve"> </w:t>
                      </w:r>
                    </w:p>
                    <w:p w14:paraId="21AABF7F" w14:textId="77777777" w:rsidR="005F354A" w:rsidRPr="004A7F32" w:rsidRDefault="005F354A" w:rsidP="004A7F32">
                      <w:pPr>
                        <w:pStyle w:val="ListParagraph"/>
                        <w:ind w:left="0"/>
                        <w:rPr>
                          <w:rFonts w:ascii="Gill Sans MT" w:hAnsi="Gill Sans MT"/>
                        </w:rPr>
                      </w:pPr>
                    </w:p>
                    <w:p w14:paraId="2E8125F5" w14:textId="005F4586" w:rsidR="00585C81" w:rsidRPr="004A7F32" w:rsidRDefault="005F354A"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5F354A">
                        <w:rPr>
                          <w:rFonts w:ascii="Gill Sans MT" w:hAnsi="Gill Sans MT"/>
                        </w:rPr>
                        <w:t xml:space="preserve">Host organizations </w:t>
                      </w:r>
                      <w:r w:rsidR="00590482">
                        <w:rPr>
                          <w:rFonts w:ascii="Gill Sans MT" w:hAnsi="Gill Sans MT"/>
                        </w:rPr>
                        <w:t>incur</w:t>
                      </w:r>
                      <w:r w:rsidR="00590482" w:rsidRPr="005F354A">
                        <w:rPr>
                          <w:rFonts w:ascii="Gill Sans MT" w:hAnsi="Gill Sans MT"/>
                        </w:rPr>
                        <w:t xml:space="preserve"> </w:t>
                      </w:r>
                      <w:r w:rsidRPr="005F354A">
                        <w:rPr>
                          <w:rFonts w:ascii="Gill Sans MT" w:hAnsi="Gill Sans MT"/>
                        </w:rPr>
                        <w:t xml:space="preserve">a </w:t>
                      </w:r>
                      <w:r w:rsidRPr="00385C9E">
                        <w:rPr>
                          <w:rFonts w:ascii="Gill Sans MT" w:hAnsi="Gill Sans MT"/>
                        </w:rPr>
                        <w:t>modest placement fee,</w:t>
                      </w:r>
                      <w:r w:rsidR="001D34F2">
                        <w:rPr>
                          <w:rFonts w:ascii="Gill Sans MT" w:hAnsi="Gill Sans MT"/>
                        </w:rPr>
                        <w:t xml:space="preserve"> contribute to the cost of benefits for the fellow, and assume costs</w:t>
                      </w:r>
                      <w:r w:rsidRPr="00385C9E">
                        <w:rPr>
                          <w:rFonts w:ascii="Gill Sans MT" w:hAnsi="Gill Sans MT"/>
                        </w:rPr>
                        <w:t xml:space="preserve"> related to hosting a fellow on-site.</w:t>
                      </w:r>
                      <w:r w:rsidR="00585C81" w:rsidRPr="004A7F32">
                        <w:rPr>
                          <w:rFonts w:ascii="Gill Sans MT" w:hAnsi="Gill Sans MT"/>
                        </w:rPr>
                        <w:br/>
                        <w:t xml:space="preserve"> </w:t>
                      </w:r>
                    </w:p>
                    <w:p w14:paraId="2B99F209" w14:textId="0DCF1805" w:rsidR="00585C81" w:rsidRPr="004A7F32" w:rsidRDefault="00585C81" w:rsidP="00FE756B">
                      <w:pPr>
                        <w:pStyle w:val="ListParagraph"/>
                        <w:widowControl w:val="0"/>
                        <w:numPr>
                          <w:ilvl w:val="0"/>
                          <w:numId w:val="1"/>
                        </w:numPr>
                        <w:tabs>
                          <w:tab w:val="left" w:pos="270"/>
                          <w:tab w:val="left" w:pos="630"/>
                        </w:tabs>
                        <w:spacing w:after="0" w:line="240" w:lineRule="auto"/>
                        <w:ind w:left="180" w:hanging="180"/>
                        <w:rPr>
                          <w:rFonts w:ascii="Gill Sans MT" w:hAnsi="Gill Sans MT"/>
                        </w:rPr>
                      </w:pPr>
                      <w:r w:rsidRPr="004A7F32">
                        <w:rPr>
                          <w:rFonts w:ascii="Gill Sans MT" w:hAnsi="Gill Sans MT"/>
                        </w:rPr>
                        <w:t>Fellows are fully integrated into their host organizations</w:t>
                      </w:r>
                      <w:r w:rsidR="001D34F2">
                        <w:rPr>
                          <w:rFonts w:ascii="Gill Sans MT" w:hAnsi="Gill Sans MT"/>
                        </w:rPr>
                        <w:t xml:space="preserve"> and assume responsibility for a substantial portfolio</w:t>
                      </w:r>
                      <w:r w:rsidRPr="004A7F32">
                        <w:rPr>
                          <w:rFonts w:ascii="Gill Sans MT" w:hAnsi="Gill Sans MT"/>
                        </w:rPr>
                        <w:t>.</w:t>
                      </w:r>
                    </w:p>
                    <w:p w14:paraId="4BE7086E" w14:textId="77777777" w:rsidR="00583201" w:rsidRPr="004A7F32" w:rsidRDefault="00583201" w:rsidP="00FE756B">
                      <w:pPr>
                        <w:widowControl w:val="0"/>
                        <w:tabs>
                          <w:tab w:val="left" w:pos="270"/>
                          <w:tab w:val="left" w:pos="630"/>
                        </w:tabs>
                        <w:spacing w:after="0" w:line="240" w:lineRule="auto"/>
                        <w:ind w:left="180" w:hanging="180"/>
                        <w:rPr>
                          <w:rFonts w:ascii="Gill Sans MT" w:hAnsi="Gill Sans MT"/>
                          <w:color w:val="1F497D"/>
                        </w:rPr>
                      </w:pPr>
                    </w:p>
                    <w:p w14:paraId="2E19F75E" w14:textId="65140CBC" w:rsidR="008B3DD9" w:rsidRPr="008B3DD9" w:rsidRDefault="000F627A"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sidRPr="004A23DE">
                        <w:rPr>
                          <w:rFonts w:ascii="Gill Sans MT" w:hAnsi="Gill Sans MT"/>
                        </w:rPr>
                        <w:t xml:space="preserve">Over the first </w:t>
                      </w:r>
                      <w:r w:rsidR="001D34F2">
                        <w:rPr>
                          <w:rFonts w:ascii="Gill Sans MT" w:hAnsi="Gill Sans MT"/>
                        </w:rPr>
                        <w:t>nine</w:t>
                      </w:r>
                      <w:r w:rsidRPr="004A23DE">
                        <w:rPr>
                          <w:rFonts w:ascii="Gill Sans MT" w:hAnsi="Gill Sans MT"/>
                        </w:rPr>
                        <w:t xml:space="preserve"> cycles of the program, ACLS has partnered with </w:t>
                      </w:r>
                      <w:r>
                        <w:rPr>
                          <w:rFonts w:ascii="Gill Sans MT" w:hAnsi="Gill Sans MT"/>
                        </w:rPr>
                        <w:t>over 1</w:t>
                      </w:r>
                      <w:r w:rsidR="001D34F2">
                        <w:rPr>
                          <w:rFonts w:ascii="Gill Sans MT" w:hAnsi="Gill Sans MT"/>
                        </w:rPr>
                        <w:t>25</w:t>
                      </w:r>
                      <w:r w:rsidRPr="004A23DE">
                        <w:rPr>
                          <w:rFonts w:ascii="Gill Sans MT" w:hAnsi="Gill Sans MT"/>
                        </w:rPr>
                        <w:t xml:space="preserve"> organizations</w:t>
                      </w:r>
                      <w:r w:rsidR="001D34F2">
                        <w:rPr>
                          <w:rFonts w:ascii="Gill Sans MT" w:hAnsi="Gill Sans MT"/>
                        </w:rPr>
                        <w:t>.</w:t>
                      </w:r>
                      <w:r w:rsidRPr="004A23DE">
                        <w:rPr>
                          <w:rFonts w:ascii="Gill Sans MT" w:hAnsi="Gill Sans MT"/>
                        </w:rPr>
                        <w:t xml:space="preserve"> </w:t>
                      </w:r>
                    </w:p>
                    <w:p w14:paraId="2E42C135" w14:textId="77777777" w:rsidR="008B3DD9" w:rsidRPr="008B3DD9" w:rsidRDefault="008B3DD9" w:rsidP="008B3DD9">
                      <w:pPr>
                        <w:pStyle w:val="ListParagraph"/>
                        <w:rPr>
                          <w:rFonts w:ascii="Gill Sans MT" w:hAnsi="Gill Sans MT"/>
                          <w:color w:val="1F497D"/>
                        </w:rPr>
                      </w:pPr>
                    </w:p>
                    <w:p w14:paraId="4D396775" w14:textId="2388CBC0" w:rsidR="008B3DD9" w:rsidRPr="008B3DD9" w:rsidRDefault="008B3DD9" w:rsidP="008B3DD9">
                      <w:pPr>
                        <w:pStyle w:val="ListParagraph"/>
                        <w:widowControl w:val="0"/>
                        <w:numPr>
                          <w:ilvl w:val="0"/>
                          <w:numId w:val="1"/>
                        </w:numPr>
                        <w:tabs>
                          <w:tab w:val="left" w:pos="270"/>
                          <w:tab w:val="left" w:pos="630"/>
                        </w:tabs>
                        <w:spacing w:after="0" w:line="240" w:lineRule="auto"/>
                        <w:ind w:left="180" w:hanging="180"/>
                        <w:rPr>
                          <w:rFonts w:ascii="Gill Sans MT" w:hAnsi="Gill Sans MT"/>
                          <w:color w:val="1F497D"/>
                        </w:rPr>
                      </w:pPr>
                      <w:r>
                        <w:rPr>
                          <w:rFonts w:ascii="Gill Sans MT" w:hAnsi="Gill Sans MT"/>
                        </w:rPr>
                        <w:t xml:space="preserve">Deadline to apply to host a fellow: </w:t>
                      </w:r>
                      <w:r>
                        <w:rPr>
                          <w:rFonts w:ascii="Gill Sans MT" w:hAnsi="Gill Sans MT"/>
                          <w:b/>
                          <w:bCs/>
                        </w:rPr>
                        <w:t>October 21, 2019</w:t>
                      </w:r>
                      <w:r>
                        <w:rPr>
                          <w:rFonts w:ascii="Gill Sans MT" w:hAnsi="Gill Sans MT"/>
                        </w:rPr>
                        <w:t>.</w:t>
                      </w:r>
                    </w:p>
                    <w:p w14:paraId="6EC1EA08" w14:textId="77777777" w:rsidR="00583201" w:rsidRPr="004A7F32" w:rsidRDefault="00583201" w:rsidP="004A4C69">
                      <w:pPr>
                        <w:widowControl w:val="0"/>
                        <w:tabs>
                          <w:tab w:val="left" w:pos="270"/>
                        </w:tabs>
                        <w:spacing w:after="0" w:line="240" w:lineRule="auto"/>
                        <w:ind w:left="180" w:hanging="180"/>
                        <w:rPr>
                          <w:rFonts w:ascii="Gill Sans MT" w:hAnsi="Gill Sans MT"/>
                        </w:rPr>
                      </w:pPr>
                    </w:p>
                    <w:p w14:paraId="20C39F83" w14:textId="77777777" w:rsidR="00585C81" w:rsidRPr="004A7F32" w:rsidRDefault="00585C81" w:rsidP="00FE756B">
                      <w:pPr>
                        <w:pStyle w:val="ListParagraph"/>
                        <w:widowControl w:val="0"/>
                        <w:numPr>
                          <w:ilvl w:val="0"/>
                          <w:numId w:val="1"/>
                        </w:numPr>
                        <w:tabs>
                          <w:tab w:val="left" w:pos="270"/>
                        </w:tabs>
                        <w:spacing w:line="240" w:lineRule="auto"/>
                        <w:ind w:left="180" w:hanging="180"/>
                        <w:rPr>
                          <w:rFonts w:ascii="Gill Sans MT" w:hAnsi="Gill Sans MT"/>
                          <w:color w:val="1F497D"/>
                        </w:rPr>
                      </w:pPr>
                      <w:r w:rsidRPr="004A7F32">
                        <w:rPr>
                          <w:rFonts w:ascii="Gill Sans MT" w:hAnsi="Gill Sans MT"/>
                        </w:rPr>
                        <w:t>For more i</w:t>
                      </w:r>
                      <w:r w:rsidR="00583201" w:rsidRPr="004A7F32">
                        <w:rPr>
                          <w:rFonts w:ascii="Gill Sans MT" w:hAnsi="Gill Sans MT"/>
                        </w:rPr>
                        <w:t xml:space="preserve">nformation, visit </w:t>
                      </w:r>
                      <w:hyperlink r:id="rId10" w:history="1">
                        <w:r w:rsidR="00DD5CD9" w:rsidRPr="004A7F32">
                          <w:rPr>
                            <w:rStyle w:val="Hyperlink"/>
                            <w:rFonts w:ascii="Gill Sans MT" w:hAnsi="Gill Sans MT"/>
                          </w:rPr>
                          <w:t>www.acls.org/programs/</w:t>
                        </w:r>
                        <w:r w:rsidR="00DD5CD9" w:rsidRPr="004A7F32">
                          <w:rPr>
                            <w:rStyle w:val="Hyperlink"/>
                            <w:rFonts w:ascii="Gill Sans MT" w:hAnsi="Gill Sans MT"/>
                          </w:rPr>
                          <w:br/>
                        </w:r>
                        <w:proofErr w:type="spellStart"/>
                        <w:r w:rsidR="00DD5CD9" w:rsidRPr="004A7F32">
                          <w:rPr>
                            <w:rStyle w:val="Hyperlink"/>
                            <w:rFonts w:ascii="Gill Sans MT" w:hAnsi="Gill Sans MT"/>
                          </w:rPr>
                          <w:t>publicfellowshosts</w:t>
                        </w:r>
                        <w:proofErr w:type="spellEnd"/>
                        <w:r w:rsidR="00DD5CD9" w:rsidRPr="004A7F32">
                          <w:rPr>
                            <w:rStyle w:val="Hyperlink"/>
                            <w:rFonts w:ascii="Gill Sans MT" w:hAnsi="Gill Sans MT"/>
                          </w:rPr>
                          <w:t>/</w:t>
                        </w:r>
                      </w:hyperlink>
                    </w:p>
                    <w:p w14:paraId="0BCB2F72" w14:textId="77777777" w:rsidR="00585C81" w:rsidRPr="00585C81" w:rsidRDefault="00585C81" w:rsidP="00FE756B">
                      <w:pPr>
                        <w:widowControl w:val="0"/>
                        <w:tabs>
                          <w:tab w:val="left" w:pos="270"/>
                        </w:tabs>
                        <w:ind w:left="180" w:hanging="180"/>
                        <w:rPr>
                          <w:rFonts w:ascii="Gill Sans MT" w:hAnsi="Gill Sans MT"/>
                          <w:color w:val="000000"/>
                          <w:sz w:val="18"/>
                          <w:szCs w:val="18"/>
                        </w:rPr>
                      </w:pPr>
                      <w:r w:rsidRPr="00585C81">
                        <w:rPr>
                          <w:rFonts w:ascii="Gill Sans MT" w:hAnsi="Gill Sans MT"/>
                        </w:rPr>
                        <w:t> </w:t>
                      </w:r>
                    </w:p>
                    <w:p w14:paraId="0CE7ED80" w14:textId="77777777" w:rsidR="00585C81" w:rsidRPr="00585C81" w:rsidRDefault="00585C81" w:rsidP="00FE756B">
                      <w:pPr>
                        <w:widowControl w:val="0"/>
                        <w:tabs>
                          <w:tab w:val="left" w:pos="270"/>
                        </w:tabs>
                        <w:ind w:left="180" w:hanging="180"/>
                        <w:rPr>
                          <w:rFonts w:ascii="Gill Sans MT" w:hAnsi="Gill Sans MT"/>
                          <w:color w:val="000000"/>
                          <w:sz w:val="18"/>
                          <w:szCs w:val="18"/>
                        </w:rPr>
                      </w:pPr>
                    </w:p>
                    <w:p w14:paraId="388F0D1C" w14:textId="77777777" w:rsidR="00585C81" w:rsidRPr="00585C81" w:rsidRDefault="00585C81" w:rsidP="00FE756B">
                      <w:pPr>
                        <w:tabs>
                          <w:tab w:val="left" w:pos="270"/>
                        </w:tabs>
                        <w:ind w:left="180" w:hanging="180"/>
                        <w:rPr>
                          <w:rFonts w:ascii="Gill Sans MT" w:hAnsi="Gill Sans MT"/>
                        </w:rPr>
                      </w:pPr>
                    </w:p>
                  </w:txbxContent>
                </v:textbox>
              </v:shape>
            </w:pict>
          </mc:Fallback>
        </mc:AlternateContent>
      </w:r>
      <w:r w:rsidR="003D5D38">
        <w:tab/>
      </w:r>
    </w:p>
    <w:p w14:paraId="3C79EF80" w14:textId="77777777" w:rsidR="003D5D38" w:rsidRDefault="00385C9E" w:rsidP="003D5D38">
      <w:pPr>
        <w:tabs>
          <w:tab w:val="left" w:pos="5710"/>
        </w:tabs>
      </w:pPr>
      <w:r>
        <w:rPr>
          <w:noProof/>
        </w:rPr>
        <mc:AlternateContent>
          <mc:Choice Requires="wps">
            <w:drawing>
              <wp:anchor distT="0" distB="0" distL="114300" distR="114300" simplePos="0" relativeHeight="251657728" behindDoc="0" locked="0" layoutInCell="1" allowOverlap="1" wp14:anchorId="1416512E" wp14:editId="37352029">
                <wp:simplePos x="0" y="0"/>
                <wp:positionH relativeFrom="column">
                  <wp:posOffset>1647825</wp:posOffset>
                </wp:positionH>
                <wp:positionV relativeFrom="paragraph">
                  <wp:posOffset>58420</wp:posOffset>
                </wp:positionV>
                <wp:extent cx="4731385" cy="87725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1385" cy="8772525"/>
                        </a:xfrm>
                        <a:prstGeom prst="rect">
                          <a:avLst/>
                        </a:prstGeom>
                        <a:solidFill>
                          <a:sysClr val="window" lastClr="FFFFFF"/>
                        </a:solidFill>
                        <a:ln w="6350">
                          <a:noFill/>
                        </a:ln>
                        <a:effectLst/>
                      </wps:spPr>
                      <wps:txbx>
                        <w:txbxContent>
                          <w:p w14:paraId="795B6B12" w14:textId="0636D829" w:rsidR="00D202DE" w:rsidRPr="00CB68B0" w:rsidRDefault="00385C9E" w:rsidP="00D202DE">
                            <w:pPr>
                              <w:pStyle w:val="BodyText3"/>
                              <w:widowControl w:val="0"/>
                              <w:spacing w:after="0"/>
                              <w:ind w:right="30"/>
                              <w:rPr>
                                <w:rFonts w:ascii="Gill Sans MT" w:hAnsi="Gill Sans MT"/>
                                <w:sz w:val="22"/>
                                <w:szCs w:val="22"/>
                              </w:rPr>
                            </w:pPr>
                            <w:r w:rsidRPr="00CB68B0">
                              <w:rPr>
                                <w:rFonts w:ascii="Gill Sans MT" w:hAnsi="Gill Sans MT"/>
                                <w:sz w:val="22"/>
                                <w:szCs w:val="22"/>
                              </w:rPr>
                              <w:t xml:space="preserve">The following application is intended for organizations that have hosted </w:t>
                            </w:r>
                            <w:r w:rsidR="004A7F32" w:rsidRPr="00CB68B0">
                              <w:rPr>
                                <w:rFonts w:ascii="Gill Sans MT" w:hAnsi="Gill Sans MT"/>
                                <w:sz w:val="22"/>
                                <w:szCs w:val="22"/>
                              </w:rPr>
                              <w:t xml:space="preserve">a fellow </w:t>
                            </w:r>
                            <w:r w:rsidRPr="00CB68B0">
                              <w:rPr>
                                <w:rFonts w:ascii="Gill Sans MT" w:hAnsi="Gill Sans MT"/>
                                <w:sz w:val="22"/>
                                <w:szCs w:val="22"/>
                              </w:rPr>
                              <w:t xml:space="preserve">in the past and wish </w:t>
                            </w:r>
                            <w:r w:rsidR="008743FC" w:rsidRPr="00CB68B0">
                              <w:rPr>
                                <w:rFonts w:ascii="Gill Sans MT" w:hAnsi="Gill Sans MT"/>
                                <w:sz w:val="22"/>
                                <w:szCs w:val="22"/>
                              </w:rPr>
                              <w:t xml:space="preserve">to host a </w:t>
                            </w:r>
                            <w:r w:rsidR="00CE7064" w:rsidRPr="00CB68B0">
                              <w:rPr>
                                <w:rFonts w:ascii="Gill Sans MT" w:hAnsi="Gill Sans MT"/>
                                <w:sz w:val="22"/>
                                <w:szCs w:val="22"/>
                              </w:rPr>
                              <w:t>20</w:t>
                            </w:r>
                            <w:r w:rsidR="001D34F2" w:rsidRPr="00CB68B0">
                              <w:rPr>
                                <w:rFonts w:ascii="Gill Sans MT" w:hAnsi="Gill Sans MT"/>
                                <w:sz w:val="22"/>
                                <w:szCs w:val="22"/>
                              </w:rPr>
                              <w:t>20</w:t>
                            </w:r>
                            <w:r w:rsidR="000F627A" w:rsidRPr="00CB68B0">
                              <w:rPr>
                                <w:rFonts w:ascii="Gill Sans MT" w:hAnsi="Gill Sans MT"/>
                                <w:sz w:val="22"/>
                                <w:szCs w:val="22"/>
                              </w:rPr>
                              <w:t xml:space="preserve"> </w:t>
                            </w:r>
                            <w:r w:rsidR="0080091E" w:rsidRPr="00CB68B0">
                              <w:rPr>
                                <w:rFonts w:ascii="Gill Sans MT" w:hAnsi="Gill Sans MT"/>
                                <w:sz w:val="22"/>
                                <w:szCs w:val="22"/>
                              </w:rPr>
                              <w:t>Mellon/</w:t>
                            </w:r>
                            <w:r w:rsidR="00585C81" w:rsidRPr="00CB68B0">
                              <w:rPr>
                                <w:rFonts w:ascii="Gill Sans MT" w:hAnsi="Gill Sans MT"/>
                                <w:sz w:val="22"/>
                                <w:szCs w:val="22"/>
                              </w:rPr>
                              <w:t>ACLS Public Fell</w:t>
                            </w:r>
                            <w:r w:rsidR="008743FC" w:rsidRPr="00CB68B0">
                              <w:rPr>
                                <w:rFonts w:ascii="Gill Sans MT" w:hAnsi="Gill Sans MT"/>
                                <w:sz w:val="22"/>
                                <w:szCs w:val="22"/>
                              </w:rPr>
                              <w:t xml:space="preserve">ow. </w:t>
                            </w:r>
                            <w:r w:rsidRPr="00CB68B0">
                              <w:rPr>
                                <w:rFonts w:ascii="Gill Sans MT" w:hAnsi="Gill Sans MT"/>
                                <w:sz w:val="22"/>
                                <w:szCs w:val="22"/>
                              </w:rPr>
                              <w:t xml:space="preserve">Although ACLS will partner primarily with new organizations in </w:t>
                            </w:r>
                            <w:r w:rsidR="00CE7064" w:rsidRPr="00CB68B0">
                              <w:rPr>
                                <w:rFonts w:ascii="Gill Sans MT" w:hAnsi="Gill Sans MT"/>
                                <w:sz w:val="22"/>
                                <w:szCs w:val="22"/>
                              </w:rPr>
                              <w:t>20</w:t>
                            </w:r>
                            <w:r w:rsidR="001D34F2" w:rsidRPr="00CB68B0">
                              <w:rPr>
                                <w:rFonts w:ascii="Gill Sans MT" w:hAnsi="Gill Sans MT"/>
                                <w:sz w:val="22"/>
                                <w:szCs w:val="22"/>
                              </w:rPr>
                              <w:t>20</w:t>
                            </w:r>
                            <w:r w:rsidRPr="00CB68B0">
                              <w:rPr>
                                <w:rFonts w:ascii="Gill Sans MT" w:hAnsi="Gill Sans MT"/>
                                <w:sz w:val="22"/>
                                <w:szCs w:val="22"/>
                              </w:rPr>
                              <w:t xml:space="preserve">, a select number of placements </w:t>
                            </w:r>
                            <w:r w:rsidR="004A7F32" w:rsidRPr="00CB68B0">
                              <w:rPr>
                                <w:rFonts w:ascii="Gill Sans MT" w:hAnsi="Gill Sans MT"/>
                                <w:sz w:val="22"/>
                                <w:szCs w:val="22"/>
                              </w:rPr>
                              <w:t xml:space="preserve">will be available to </w:t>
                            </w:r>
                            <w:r w:rsidRPr="00CB68B0">
                              <w:rPr>
                                <w:rFonts w:ascii="Gill Sans MT" w:hAnsi="Gill Sans MT"/>
                                <w:sz w:val="22"/>
                                <w:szCs w:val="22"/>
                              </w:rPr>
                              <w:t>returning host</w:t>
                            </w:r>
                            <w:r w:rsidR="00590482" w:rsidRPr="00CB68B0">
                              <w:rPr>
                                <w:rFonts w:ascii="Gill Sans MT" w:hAnsi="Gill Sans MT"/>
                                <w:sz w:val="22"/>
                                <w:szCs w:val="22"/>
                              </w:rPr>
                              <w:t xml:space="preserve">s whose fellows’ terms have expired </w:t>
                            </w:r>
                            <w:r w:rsidR="00590482" w:rsidRPr="00CB68B0">
                              <w:rPr>
                                <w:rFonts w:ascii="Gill Sans MT" w:hAnsi="Gill Sans MT"/>
                                <w:b/>
                                <w:sz w:val="22"/>
                                <w:szCs w:val="22"/>
                              </w:rPr>
                              <w:t>before</w:t>
                            </w:r>
                            <w:r w:rsidR="00590482" w:rsidRPr="00CB68B0">
                              <w:rPr>
                                <w:rFonts w:ascii="Gill Sans MT" w:hAnsi="Gill Sans MT"/>
                                <w:sz w:val="22"/>
                                <w:szCs w:val="22"/>
                              </w:rPr>
                              <w:t xml:space="preserve"> October </w:t>
                            </w:r>
                            <w:r w:rsidR="00CE7064" w:rsidRPr="00CB68B0">
                              <w:rPr>
                                <w:rFonts w:ascii="Gill Sans MT" w:hAnsi="Gill Sans MT"/>
                                <w:sz w:val="22"/>
                                <w:szCs w:val="22"/>
                              </w:rPr>
                              <w:t>201</w:t>
                            </w:r>
                            <w:r w:rsidR="001D34F2" w:rsidRPr="00CB68B0">
                              <w:rPr>
                                <w:rFonts w:ascii="Gill Sans MT" w:hAnsi="Gill Sans MT"/>
                                <w:sz w:val="22"/>
                                <w:szCs w:val="22"/>
                              </w:rPr>
                              <w:t>9</w:t>
                            </w:r>
                            <w:r w:rsidR="00590482" w:rsidRPr="00CB68B0">
                              <w:rPr>
                                <w:rFonts w:ascii="Gill Sans MT" w:hAnsi="Gill Sans MT"/>
                                <w:sz w:val="22"/>
                                <w:szCs w:val="22"/>
                              </w:rPr>
                              <w:t>.</w:t>
                            </w:r>
                            <w:r w:rsidR="004A7F32" w:rsidRPr="00CB68B0">
                              <w:rPr>
                                <w:rFonts w:ascii="Gill Sans MT" w:hAnsi="Gill Sans MT"/>
                                <w:sz w:val="22"/>
                                <w:szCs w:val="22"/>
                              </w:rPr>
                              <w:br/>
                            </w:r>
                            <w:r w:rsidR="00465824" w:rsidRPr="00CB68B0">
                              <w:rPr>
                                <w:rFonts w:ascii="Gill Sans MT" w:hAnsi="Gill Sans MT"/>
                                <w:sz w:val="22"/>
                                <w:szCs w:val="22"/>
                              </w:rPr>
                              <w:br/>
                            </w:r>
                            <w:r w:rsidR="00585C81" w:rsidRPr="00CB68B0">
                              <w:rPr>
                                <w:rFonts w:ascii="Gill Sans MT" w:hAnsi="Gill Sans MT"/>
                                <w:sz w:val="22"/>
                                <w:szCs w:val="22"/>
                              </w:rPr>
                              <w:t xml:space="preserve">The </w:t>
                            </w:r>
                            <w:r w:rsidR="0080091E" w:rsidRPr="00CB68B0">
                              <w:rPr>
                                <w:rFonts w:ascii="Gill Sans MT" w:hAnsi="Gill Sans MT"/>
                                <w:sz w:val="22"/>
                                <w:szCs w:val="22"/>
                              </w:rPr>
                              <w:t>Mellon/</w:t>
                            </w:r>
                            <w:r w:rsidR="00585C81" w:rsidRPr="00CB68B0">
                              <w:rPr>
                                <w:rFonts w:ascii="Gill Sans MT" w:hAnsi="Gill Sans MT"/>
                                <w:sz w:val="22"/>
                                <w:szCs w:val="22"/>
                              </w:rPr>
                              <w:t>ACLS Public Fellows program is an innovative, career-</w:t>
                            </w:r>
                            <w:r w:rsidR="001D34F2" w:rsidRPr="00CB68B0">
                              <w:rPr>
                                <w:rFonts w:ascii="Gill Sans MT" w:hAnsi="Gill Sans MT"/>
                                <w:sz w:val="22"/>
                                <w:szCs w:val="22"/>
                              </w:rPr>
                              <w:t>building program</w:t>
                            </w:r>
                            <w:r w:rsidR="00585C81" w:rsidRPr="00CB68B0">
                              <w:rPr>
                                <w:rFonts w:ascii="Gill Sans MT" w:hAnsi="Gill Sans MT"/>
                                <w:sz w:val="22"/>
                                <w:szCs w:val="22"/>
                              </w:rPr>
                              <w:t xml:space="preserve"> tha</w:t>
                            </w:r>
                            <w:r w:rsidR="00DD5CD9" w:rsidRPr="00CB68B0">
                              <w:rPr>
                                <w:rFonts w:ascii="Gill Sans MT" w:hAnsi="Gill Sans MT"/>
                                <w:sz w:val="22"/>
                                <w:szCs w:val="22"/>
                              </w:rPr>
                              <w:t>t allows talented humanities Ph</w:t>
                            </w:r>
                            <w:r w:rsidR="00585C81" w:rsidRPr="00CB68B0">
                              <w:rPr>
                                <w:rFonts w:ascii="Gill Sans MT" w:hAnsi="Gill Sans MT"/>
                                <w:sz w:val="22"/>
                                <w:szCs w:val="22"/>
                              </w:rPr>
                              <w:t>Ds to</w:t>
                            </w:r>
                            <w:r w:rsidR="00CB68B0">
                              <w:rPr>
                                <w:rFonts w:ascii="Gill Sans MT" w:hAnsi="Gill Sans MT"/>
                                <w:sz w:val="22"/>
                                <w:szCs w:val="22"/>
                              </w:rPr>
                              <w:t xml:space="preserve"> </w:t>
                            </w:r>
                            <w:r w:rsidR="001D34F2" w:rsidRPr="00CB68B0">
                              <w:rPr>
                                <w:rFonts w:ascii="Gill Sans MT" w:hAnsi="Gill Sans MT"/>
                                <w:sz w:val="22"/>
                                <w:szCs w:val="22"/>
                              </w:rPr>
                              <w:t>join organizations in the fields of arts management, development, communications, public administration, policy, and digital media. Fellows selected in the 2020 competition will join host organizations in two-year, full-time staff positions on August 3 or September 1, 2020.</w:t>
                            </w:r>
                          </w:p>
                          <w:p w14:paraId="5C20E508" w14:textId="77777777" w:rsidR="00D202DE" w:rsidRPr="00CB68B0" w:rsidRDefault="00D202DE" w:rsidP="00D202DE">
                            <w:pPr>
                              <w:pStyle w:val="BodyText3"/>
                              <w:widowControl w:val="0"/>
                              <w:spacing w:after="0"/>
                              <w:ind w:right="30"/>
                              <w:rPr>
                                <w:rFonts w:ascii="Gill Sans MT" w:hAnsi="Gill Sans MT"/>
                                <w:sz w:val="22"/>
                                <w:szCs w:val="22"/>
                              </w:rPr>
                            </w:pPr>
                          </w:p>
                          <w:p w14:paraId="3C3D40E3" w14:textId="7AC7F918" w:rsidR="00D202DE" w:rsidRPr="00CB68B0" w:rsidRDefault="00D202DE" w:rsidP="00CB68B0">
                            <w:pPr>
                              <w:pStyle w:val="BodyText3"/>
                              <w:widowControl w:val="0"/>
                              <w:spacing w:after="0"/>
                              <w:ind w:right="30"/>
                              <w:rPr>
                                <w:rFonts w:ascii="Gill Sans MT" w:hAnsi="Gill Sans MT"/>
                                <w:sz w:val="22"/>
                                <w:szCs w:val="22"/>
                              </w:rPr>
                            </w:pPr>
                            <w:r w:rsidRPr="00CB68B0">
                              <w:rPr>
                                <w:rFonts w:ascii="Gill Sans MT" w:hAnsi="Gill Sans MT"/>
                                <w:sz w:val="22"/>
                                <w:szCs w:val="22"/>
                              </w:rPr>
                              <w:t xml:space="preserve">Past fellows have overseen digital initiatives; managed major reports on national and international policy issues; and created and administered institutional outreach and development campaigns. A full list of fellows and host organizations can be found at </w:t>
                            </w:r>
                            <w:hyperlink r:id="rId11" w:history="1">
                              <w:r w:rsidRPr="00CB68B0">
                                <w:rPr>
                                  <w:rStyle w:val="Hyperlink"/>
                                  <w:rFonts w:ascii="Gill Sans MT" w:hAnsi="Gill Sans MT"/>
                                  <w:sz w:val="22"/>
                                  <w:szCs w:val="22"/>
                                </w:rPr>
                                <w:t>https://www.acls.org/Recent-Awardees/Mellon-ACLS-Public-Fellows</w:t>
                              </w:r>
                            </w:hyperlink>
                            <w:r w:rsidRPr="00CB68B0">
                              <w:rPr>
                                <w:rFonts w:ascii="Gill Sans MT" w:hAnsi="Gill Sans MT"/>
                                <w:sz w:val="22"/>
                                <w:szCs w:val="22"/>
                              </w:rPr>
                              <w:t>.</w:t>
                            </w:r>
                            <w:r w:rsidR="00585C81" w:rsidRPr="00CB68B0">
                              <w:rPr>
                                <w:rFonts w:ascii="Gill Sans MT" w:hAnsi="Gill Sans MT"/>
                                <w:sz w:val="22"/>
                                <w:szCs w:val="22"/>
                              </w:rPr>
                              <w:br/>
                            </w:r>
                            <w:r w:rsidR="00585C81" w:rsidRPr="00CB68B0">
                              <w:rPr>
                                <w:rFonts w:ascii="Gill Sans MT" w:hAnsi="Gill Sans MT"/>
                                <w:sz w:val="22"/>
                                <w:szCs w:val="22"/>
                              </w:rPr>
                              <w:br/>
                              <w:t xml:space="preserve">ACLS partners with a diverse group of organizations each competition year. Host organizations are selected </w:t>
                            </w:r>
                            <w:r w:rsidRPr="00CB68B0">
                              <w:rPr>
                                <w:rFonts w:ascii="Gill Sans MT" w:hAnsi="Gill Sans MT"/>
                                <w:sz w:val="22"/>
                                <w:szCs w:val="22"/>
                              </w:rPr>
                              <w:t>according to the following criteria:</w:t>
                            </w:r>
                          </w:p>
                          <w:p w14:paraId="010769C0" w14:textId="77777777" w:rsidR="00D202DE" w:rsidRPr="008B3DD9" w:rsidRDefault="00D202DE" w:rsidP="00D202DE">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ability to offer a substantive portfolio of assignments that will foster the fellow’s professional development; </w:t>
                            </w:r>
                          </w:p>
                          <w:p w14:paraId="14708E6B" w14:textId="77777777" w:rsidR="00D202DE" w:rsidRPr="00076BF4" w:rsidRDefault="00D202DE" w:rsidP="00D202DE">
                            <w:pPr>
                              <w:widowControl w:val="0"/>
                              <w:numPr>
                                <w:ilvl w:val="0"/>
                                <w:numId w:val="13"/>
                              </w:numPr>
                              <w:spacing w:after="0" w:line="240" w:lineRule="auto"/>
                              <w:ind w:right="29"/>
                              <w:rPr>
                                <w:rFonts w:ascii="Gill Sans MT" w:eastAsia="Times New Roman" w:hAnsi="Gill Sans MT"/>
                                <w:color w:val="000000"/>
                                <w:kern w:val="28"/>
                              </w:rPr>
                            </w:pPr>
                            <w:r w:rsidRPr="00076BF4">
                              <w:rPr>
                                <w:rFonts w:ascii="Gill Sans MT" w:eastAsia="Times New Roman" w:hAnsi="Gill Sans MT"/>
                                <w:color w:val="000000"/>
                                <w:kern w:val="28"/>
                              </w:rPr>
                              <w:t xml:space="preserve">Their demonstrated capacity to provide mentorship, networking opportunities, and other career advancement support for the fellow; </w:t>
                            </w:r>
                          </w:p>
                          <w:p w14:paraId="3D146408" w14:textId="77777777" w:rsidR="00D202DE" w:rsidRPr="001028E4" w:rsidRDefault="00D202DE" w:rsidP="001028E4">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standing in the sector(s) in which they operate; and  </w:t>
                            </w:r>
                          </w:p>
                          <w:p w14:paraId="524E5EFC" w14:textId="77777777" w:rsidR="00D202DE" w:rsidRPr="001028E4" w:rsidRDefault="00D202DE" w:rsidP="001028E4">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contribution to the diversity of organizations represented in the year’s roster of partner organizations. </w:t>
                            </w:r>
                          </w:p>
                          <w:p w14:paraId="5D9F4BFF" w14:textId="46156D36" w:rsidR="00C52CC5" w:rsidRDefault="001150D3" w:rsidP="00D202DE">
                            <w:pPr>
                              <w:pStyle w:val="BodyText3"/>
                              <w:widowControl w:val="0"/>
                              <w:ind w:right="30"/>
                              <w:rPr>
                                <w:rFonts w:ascii="Gill Sans MT" w:hAnsi="Gill Sans MT"/>
                                <w:sz w:val="22"/>
                                <w:szCs w:val="22"/>
                              </w:rPr>
                            </w:pPr>
                            <w:r w:rsidRPr="00CB68B0">
                              <w:rPr>
                                <w:rFonts w:ascii="Gill Sans MT" w:hAnsi="Gill Sans MT"/>
                                <w:sz w:val="22"/>
                                <w:szCs w:val="22"/>
                              </w:rPr>
                              <w:br/>
                            </w:r>
                            <w:r w:rsidR="00C52CC5">
                              <w:rPr>
                                <w:rFonts w:ascii="Gill Sans MT" w:hAnsi="Gill Sans MT"/>
                                <w:sz w:val="22"/>
                                <w:szCs w:val="22"/>
                              </w:rPr>
                              <w:t xml:space="preserve">For returning hosts, our program committee also considers the post-fellowship trajectory of the organization’s earlier fellow and how the experience gained from hosting that fellow would contribute to plans for hosting a new fellow. </w:t>
                            </w:r>
                          </w:p>
                          <w:p w14:paraId="14037201" w14:textId="454A1817" w:rsidR="001028E4" w:rsidRPr="00CB68B0" w:rsidRDefault="00585C81" w:rsidP="00D202DE">
                            <w:pPr>
                              <w:pStyle w:val="BodyText3"/>
                              <w:widowControl w:val="0"/>
                              <w:ind w:right="30"/>
                              <w:rPr>
                                <w:rFonts w:ascii="Gill Sans MT" w:hAnsi="Gill Sans MT"/>
                                <w:sz w:val="22"/>
                                <w:szCs w:val="22"/>
                              </w:rPr>
                            </w:pPr>
                            <w:r w:rsidRPr="00CB68B0">
                              <w:rPr>
                                <w:rFonts w:ascii="Gill Sans MT" w:hAnsi="Gill Sans MT"/>
                                <w:sz w:val="22"/>
                                <w:szCs w:val="22"/>
                              </w:rPr>
                              <w:t>If you are interested in hosting a</w:t>
                            </w:r>
                            <w:r w:rsidR="000F627A" w:rsidRPr="00CB68B0">
                              <w:rPr>
                                <w:rFonts w:ascii="Gill Sans MT" w:hAnsi="Gill Sans MT"/>
                                <w:sz w:val="22"/>
                                <w:szCs w:val="22"/>
                              </w:rPr>
                              <w:t xml:space="preserve">nother </w:t>
                            </w:r>
                            <w:r w:rsidRPr="00CB68B0">
                              <w:rPr>
                                <w:rFonts w:ascii="Gill Sans MT" w:hAnsi="Gill Sans MT"/>
                                <w:sz w:val="22"/>
                                <w:szCs w:val="22"/>
                              </w:rPr>
                              <w:t>fellow</w:t>
                            </w:r>
                            <w:r w:rsidR="001028E4" w:rsidRPr="00CB68B0">
                              <w:rPr>
                                <w:rFonts w:ascii="Gill Sans MT" w:hAnsi="Gill Sans MT"/>
                                <w:sz w:val="22"/>
                                <w:szCs w:val="22"/>
                              </w:rPr>
                              <w:t>,</w:t>
                            </w:r>
                            <w:r w:rsidRPr="00CB68B0">
                              <w:rPr>
                                <w:rFonts w:ascii="Gill Sans MT" w:hAnsi="Gill Sans MT"/>
                                <w:sz w:val="22"/>
                                <w:szCs w:val="22"/>
                              </w:rPr>
                              <w:t xml:space="preserve"> please complete the attached questionnaire</w:t>
                            </w:r>
                            <w:r w:rsidR="001028E4" w:rsidRPr="00CB68B0">
                              <w:rPr>
                                <w:rFonts w:ascii="Gill Sans MT" w:hAnsi="Gill Sans MT"/>
                                <w:sz w:val="22"/>
                                <w:szCs w:val="22"/>
                              </w:rPr>
                              <w:t>.</w:t>
                            </w:r>
                            <w:r w:rsidRPr="00CB68B0">
                              <w:rPr>
                                <w:rFonts w:ascii="Gill Sans MT" w:hAnsi="Gill Sans MT"/>
                                <w:sz w:val="22"/>
                                <w:szCs w:val="22"/>
                              </w:rPr>
                              <w:t xml:space="preserve"> </w:t>
                            </w:r>
                            <w:r w:rsidR="001028E4" w:rsidRPr="00CB68B0">
                              <w:rPr>
                                <w:rFonts w:ascii="Gill Sans MT" w:hAnsi="Gill Sans MT"/>
                                <w:sz w:val="22"/>
                                <w:szCs w:val="22"/>
                              </w:rPr>
                              <w:t>If you have questions about the program or your organization’s suitability</w:t>
                            </w:r>
                            <w:r w:rsidR="00C52CC5">
                              <w:rPr>
                                <w:rFonts w:ascii="Gill Sans MT" w:hAnsi="Gill Sans MT"/>
                                <w:sz w:val="22"/>
                                <w:szCs w:val="22"/>
                              </w:rPr>
                              <w:t xml:space="preserve"> to host a new fellow</w:t>
                            </w:r>
                            <w:r w:rsidR="001028E4" w:rsidRPr="00CB68B0">
                              <w:rPr>
                                <w:rFonts w:ascii="Gill Sans MT" w:hAnsi="Gill Sans MT"/>
                                <w:sz w:val="22"/>
                                <w:szCs w:val="22"/>
                              </w:rPr>
                              <w:t>, ACLS welcomes inquiries via e-mail through October 15. Inquiries received after that date may not receive answers before the deadline.</w:t>
                            </w:r>
                          </w:p>
                          <w:p w14:paraId="6249183D" w14:textId="77777777" w:rsidR="001028E4" w:rsidRDefault="001028E4" w:rsidP="00D202DE">
                            <w:pPr>
                              <w:pStyle w:val="BodyText3"/>
                              <w:widowControl w:val="0"/>
                              <w:ind w:right="30"/>
                              <w:rPr>
                                <w:rFonts w:ascii="Gill Sans MT" w:hAnsi="Gill Sans MT"/>
                                <w:sz w:val="22"/>
                                <w:szCs w:val="22"/>
                              </w:rPr>
                            </w:pPr>
                            <w:r w:rsidRPr="00CB68B0">
                              <w:rPr>
                                <w:rFonts w:ascii="Gill Sans MT" w:hAnsi="Gill Sans MT"/>
                                <w:sz w:val="22"/>
                                <w:szCs w:val="22"/>
                              </w:rPr>
                              <w:t xml:space="preserve">Please submit your completed application no later than </w:t>
                            </w:r>
                            <w:r w:rsidRPr="00CB68B0">
                              <w:rPr>
                                <w:rFonts w:ascii="Gill Sans MT" w:hAnsi="Gill Sans MT"/>
                                <w:b/>
                                <w:bCs/>
                                <w:sz w:val="22"/>
                                <w:szCs w:val="22"/>
                              </w:rPr>
                              <w:t>October 21</w:t>
                            </w:r>
                            <w:r w:rsidRPr="00CB68B0">
                              <w:rPr>
                                <w:rFonts w:ascii="Gill Sans MT" w:hAnsi="Gill Sans MT"/>
                                <w:sz w:val="22"/>
                                <w:szCs w:val="22"/>
                              </w:rPr>
                              <w:t xml:space="preserve"> to </w:t>
                            </w:r>
                            <w:hyperlink r:id="rId12" w:history="1">
                              <w:r w:rsidRPr="00CB68B0">
                                <w:rPr>
                                  <w:rStyle w:val="Hyperlink"/>
                                  <w:rFonts w:ascii="Gill Sans MT" w:hAnsi="Gill Sans MT"/>
                                  <w:sz w:val="22"/>
                                  <w:szCs w:val="22"/>
                                </w:rPr>
                                <w:t>publicfellows@acls.org</w:t>
                              </w:r>
                            </w:hyperlink>
                            <w:r w:rsidRPr="00CB68B0">
                              <w:rPr>
                                <w:rFonts w:ascii="Gill Sans MT" w:hAnsi="Gill Sans MT"/>
                                <w:sz w:val="22"/>
                                <w:szCs w:val="22"/>
                              </w:rPr>
                              <w:t xml:space="preserve">. </w:t>
                            </w:r>
                            <w:r w:rsidRPr="00CB68B0">
                              <w:rPr>
                                <w:rFonts w:ascii="Gill Sans MT" w:hAnsi="Gill Sans MT"/>
                                <w:b/>
                                <w:bCs/>
                                <w:sz w:val="22"/>
                                <w:szCs w:val="22"/>
                              </w:rPr>
                              <w:t>Only complete applications will be considered</w:t>
                            </w:r>
                            <w:r w:rsidRPr="00CB68B0">
                              <w:rPr>
                                <w:rFonts w:ascii="Gill Sans MT" w:hAnsi="Gill Sans MT"/>
                                <w:sz w:val="22"/>
                                <w:szCs w:val="22"/>
                              </w:rPr>
                              <w:t>.</w:t>
                            </w:r>
                          </w:p>
                          <w:p w14:paraId="573D438D" w14:textId="20FBB912" w:rsidR="00585C81" w:rsidRPr="00CB68B0" w:rsidRDefault="001028E4" w:rsidP="008C548F">
                            <w:pPr>
                              <w:pStyle w:val="BodyText3"/>
                              <w:widowControl w:val="0"/>
                              <w:ind w:right="30"/>
                              <w:rPr>
                                <w:rFonts w:ascii="Gill Sans MT" w:hAnsi="Gill Sans MT"/>
                                <w:sz w:val="22"/>
                                <w:szCs w:val="22"/>
                              </w:rPr>
                            </w:pPr>
                            <w:r>
                              <w:rPr>
                                <w:rFonts w:ascii="Gill Sans MT" w:hAnsi="Gill Sans MT"/>
                                <w:sz w:val="22"/>
                                <w:szCs w:val="22"/>
                              </w:rPr>
                              <w:t xml:space="preserve">The Mellon/ACLS Public Fellows program is sponsored by the American Council of Learned Societies with generous funding from The Andrew W. Mellon Foundation. Thank you for your </w:t>
                            </w:r>
                            <w:r w:rsidR="008C548F">
                              <w:rPr>
                                <w:rFonts w:ascii="Gill Sans MT" w:hAnsi="Gill Sans MT"/>
                                <w:sz w:val="22"/>
                                <w:szCs w:val="22"/>
                              </w:rPr>
                              <w:t xml:space="preserve">continued </w:t>
                            </w:r>
                            <w:r>
                              <w:rPr>
                                <w:rFonts w:ascii="Gill Sans MT" w:hAnsi="Gill Sans MT"/>
                                <w:sz w:val="22"/>
                                <w:szCs w:val="22"/>
                              </w:rPr>
                              <w:t>interest.</w:t>
                            </w:r>
                            <w:r w:rsidR="00585C81" w:rsidRPr="00CB68B0">
                              <w:rPr>
                                <w:rFonts w:ascii="Gill Sans MT" w:hAnsi="Gill Sans MT"/>
                                <w:sz w:val="22"/>
                                <w:szCs w:val="22"/>
                              </w:rPr>
                              <w:br/>
                            </w:r>
                          </w:p>
                          <w:p w14:paraId="64556218" w14:textId="77777777" w:rsidR="003D5D38" w:rsidRPr="000C33F0" w:rsidRDefault="00585C81" w:rsidP="00FE756B">
                            <w:pPr>
                              <w:widowControl w:val="0"/>
                              <w:ind w:right="30"/>
                              <w:rPr>
                                <w:rFonts w:ascii="Gill Sans MT" w:hAnsi="Gill Sans MT"/>
                                <w:sz w:val="24"/>
                                <w:szCs w:val="24"/>
                              </w:rPr>
                            </w:pPr>
                            <w:r w:rsidRPr="000C33F0">
                              <w:rPr>
                                <w:rFonts w:ascii="Gill Sans MT" w:hAnsi="Gill Sans MT"/>
                                <w:sz w:val="24"/>
                                <w:szCs w:val="24"/>
                              </w:rPr>
                              <w:t> </w:t>
                            </w:r>
                          </w:p>
                          <w:p w14:paraId="3AA125CF" w14:textId="77777777" w:rsidR="00585C81" w:rsidRPr="000C33F0" w:rsidRDefault="00585C81" w:rsidP="00FE756B">
                            <w:pPr>
                              <w:ind w:right="30"/>
                              <w:rPr>
                                <w:rFonts w:ascii="Gill Sans MT" w:hAnsi="Gill Sans MT"/>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6512E" id="Text Box 4" o:spid="_x0000_s1028" type="#_x0000_t202" style="position:absolute;margin-left:129.75pt;margin-top:4.6pt;width:372.55pt;height:69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" fillcolor="window" stroked="f" strokeweight=".5pt">
                <v:textbox>
                  <w:txbxContent>
                    <w:p w14:paraId="795B6B12" w14:textId="0636D829" w:rsidR="00D202DE" w:rsidRPr="00CB68B0" w:rsidRDefault="00385C9E" w:rsidP="00D202DE">
                      <w:pPr>
                        <w:pStyle w:val="BodyText3"/>
                        <w:widowControl w:val="0"/>
                        <w:spacing w:after="0"/>
                        <w:ind w:right="30"/>
                        <w:rPr>
                          <w:rFonts w:ascii="Gill Sans MT" w:hAnsi="Gill Sans MT"/>
                          <w:sz w:val="22"/>
                          <w:szCs w:val="22"/>
                        </w:rPr>
                      </w:pPr>
                      <w:r w:rsidRPr="00CB68B0">
                        <w:rPr>
                          <w:rFonts w:ascii="Gill Sans MT" w:hAnsi="Gill Sans MT"/>
                          <w:sz w:val="22"/>
                          <w:szCs w:val="22"/>
                        </w:rPr>
                        <w:t xml:space="preserve">The following application is intended for organizations that have hosted </w:t>
                      </w:r>
                      <w:r w:rsidR="004A7F32" w:rsidRPr="00CB68B0">
                        <w:rPr>
                          <w:rFonts w:ascii="Gill Sans MT" w:hAnsi="Gill Sans MT"/>
                          <w:sz w:val="22"/>
                          <w:szCs w:val="22"/>
                        </w:rPr>
                        <w:t xml:space="preserve">a fellow </w:t>
                      </w:r>
                      <w:r w:rsidRPr="00CB68B0">
                        <w:rPr>
                          <w:rFonts w:ascii="Gill Sans MT" w:hAnsi="Gill Sans MT"/>
                          <w:sz w:val="22"/>
                          <w:szCs w:val="22"/>
                        </w:rPr>
                        <w:t xml:space="preserve">in the past and wish </w:t>
                      </w:r>
                      <w:r w:rsidR="008743FC" w:rsidRPr="00CB68B0">
                        <w:rPr>
                          <w:rFonts w:ascii="Gill Sans MT" w:hAnsi="Gill Sans MT"/>
                          <w:sz w:val="22"/>
                          <w:szCs w:val="22"/>
                        </w:rPr>
                        <w:t xml:space="preserve">to host a </w:t>
                      </w:r>
                      <w:r w:rsidR="00CE7064" w:rsidRPr="00CB68B0">
                        <w:rPr>
                          <w:rFonts w:ascii="Gill Sans MT" w:hAnsi="Gill Sans MT"/>
                          <w:sz w:val="22"/>
                          <w:szCs w:val="22"/>
                        </w:rPr>
                        <w:t>20</w:t>
                      </w:r>
                      <w:r w:rsidR="001D34F2" w:rsidRPr="00CB68B0">
                        <w:rPr>
                          <w:rFonts w:ascii="Gill Sans MT" w:hAnsi="Gill Sans MT"/>
                          <w:sz w:val="22"/>
                          <w:szCs w:val="22"/>
                        </w:rPr>
                        <w:t>20</w:t>
                      </w:r>
                      <w:r w:rsidR="000F627A" w:rsidRPr="00CB68B0">
                        <w:rPr>
                          <w:rFonts w:ascii="Gill Sans MT" w:hAnsi="Gill Sans MT"/>
                          <w:sz w:val="22"/>
                          <w:szCs w:val="22"/>
                        </w:rPr>
                        <w:t xml:space="preserve"> </w:t>
                      </w:r>
                      <w:r w:rsidR="0080091E" w:rsidRPr="00CB68B0">
                        <w:rPr>
                          <w:rFonts w:ascii="Gill Sans MT" w:hAnsi="Gill Sans MT"/>
                          <w:sz w:val="22"/>
                          <w:szCs w:val="22"/>
                        </w:rPr>
                        <w:t>Mellon/</w:t>
                      </w:r>
                      <w:r w:rsidR="00585C81" w:rsidRPr="00CB68B0">
                        <w:rPr>
                          <w:rFonts w:ascii="Gill Sans MT" w:hAnsi="Gill Sans MT"/>
                          <w:sz w:val="22"/>
                          <w:szCs w:val="22"/>
                        </w:rPr>
                        <w:t>ACLS Public Fell</w:t>
                      </w:r>
                      <w:r w:rsidR="008743FC" w:rsidRPr="00CB68B0">
                        <w:rPr>
                          <w:rFonts w:ascii="Gill Sans MT" w:hAnsi="Gill Sans MT"/>
                          <w:sz w:val="22"/>
                          <w:szCs w:val="22"/>
                        </w:rPr>
                        <w:t xml:space="preserve">ow. </w:t>
                      </w:r>
                      <w:r w:rsidRPr="00CB68B0">
                        <w:rPr>
                          <w:rFonts w:ascii="Gill Sans MT" w:hAnsi="Gill Sans MT"/>
                          <w:sz w:val="22"/>
                          <w:szCs w:val="22"/>
                        </w:rPr>
                        <w:t xml:space="preserve">Although ACLS will partner primarily with new organizations in </w:t>
                      </w:r>
                      <w:r w:rsidR="00CE7064" w:rsidRPr="00CB68B0">
                        <w:rPr>
                          <w:rFonts w:ascii="Gill Sans MT" w:hAnsi="Gill Sans MT"/>
                          <w:sz w:val="22"/>
                          <w:szCs w:val="22"/>
                        </w:rPr>
                        <w:t>20</w:t>
                      </w:r>
                      <w:r w:rsidR="001D34F2" w:rsidRPr="00CB68B0">
                        <w:rPr>
                          <w:rFonts w:ascii="Gill Sans MT" w:hAnsi="Gill Sans MT"/>
                          <w:sz w:val="22"/>
                          <w:szCs w:val="22"/>
                        </w:rPr>
                        <w:t>20</w:t>
                      </w:r>
                      <w:r w:rsidRPr="00CB68B0">
                        <w:rPr>
                          <w:rFonts w:ascii="Gill Sans MT" w:hAnsi="Gill Sans MT"/>
                          <w:sz w:val="22"/>
                          <w:szCs w:val="22"/>
                        </w:rPr>
                        <w:t xml:space="preserve">, a select number of placements </w:t>
                      </w:r>
                      <w:r w:rsidR="004A7F32" w:rsidRPr="00CB68B0">
                        <w:rPr>
                          <w:rFonts w:ascii="Gill Sans MT" w:hAnsi="Gill Sans MT"/>
                          <w:sz w:val="22"/>
                          <w:szCs w:val="22"/>
                        </w:rPr>
                        <w:t xml:space="preserve">will be available to </w:t>
                      </w:r>
                      <w:r w:rsidRPr="00CB68B0">
                        <w:rPr>
                          <w:rFonts w:ascii="Gill Sans MT" w:hAnsi="Gill Sans MT"/>
                          <w:sz w:val="22"/>
                          <w:szCs w:val="22"/>
                        </w:rPr>
                        <w:t>returning host</w:t>
                      </w:r>
                      <w:r w:rsidR="00590482" w:rsidRPr="00CB68B0">
                        <w:rPr>
                          <w:rFonts w:ascii="Gill Sans MT" w:hAnsi="Gill Sans MT"/>
                          <w:sz w:val="22"/>
                          <w:szCs w:val="22"/>
                        </w:rPr>
                        <w:t xml:space="preserve">s whose fellows’ terms have expired </w:t>
                      </w:r>
                      <w:r w:rsidR="00590482" w:rsidRPr="00CB68B0">
                        <w:rPr>
                          <w:rFonts w:ascii="Gill Sans MT" w:hAnsi="Gill Sans MT"/>
                          <w:b/>
                          <w:sz w:val="22"/>
                          <w:szCs w:val="22"/>
                        </w:rPr>
                        <w:t>before</w:t>
                      </w:r>
                      <w:r w:rsidR="00590482" w:rsidRPr="00CB68B0">
                        <w:rPr>
                          <w:rFonts w:ascii="Gill Sans MT" w:hAnsi="Gill Sans MT"/>
                          <w:sz w:val="22"/>
                          <w:szCs w:val="22"/>
                        </w:rPr>
                        <w:t xml:space="preserve"> October </w:t>
                      </w:r>
                      <w:r w:rsidR="00CE7064" w:rsidRPr="00CB68B0">
                        <w:rPr>
                          <w:rFonts w:ascii="Gill Sans MT" w:hAnsi="Gill Sans MT"/>
                          <w:sz w:val="22"/>
                          <w:szCs w:val="22"/>
                        </w:rPr>
                        <w:t>201</w:t>
                      </w:r>
                      <w:r w:rsidR="001D34F2" w:rsidRPr="00CB68B0">
                        <w:rPr>
                          <w:rFonts w:ascii="Gill Sans MT" w:hAnsi="Gill Sans MT"/>
                          <w:sz w:val="22"/>
                          <w:szCs w:val="22"/>
                        </w:rPr>
                        <w:t>9</w:t>
                      </w:r>
                      <w:r w:rsidR="00590482" w:rsidRPr="00CB68B0">
                        <w:rPr>
                          <w:rFonts w:ascii="Gill Sans MT" w:hAnsi="Gill Sans MT"/>
                          <w:sz w:val="22"/>
                          <w:szCs w:val="22"/>
                        </w:rPr>
                        <w:t>.</w:t>
                      </w:r>
                      <w:r w:rsidR="004A7F32" w:rsidRPr="00CB68B0">
                        <w:rPr>
                          <w:rFonts w:ascii="Gill Sans MT" w:hAnsi="Gill Sans MT"/>
                          <w:sz w:val="22"/>
                          <w:szCs w:val="22"/>
                        </w:rPr>
                        <w:br/>
                      </w:r>
                      <w:r w:rsidR="00465824" w:rsidRPr="00CB68B0">
                        <w:rPr>
                          <w:rFonts w:ascii="Gill Sans MT" w:hAnsi="Gill Sans MT"/>
                          <w:sz w:val="22"/>
                          <w:szCs w:val="22"/>
                        </w:rPr>
                        <w:br/>
                      </w:r>
                      <w:r w:rsidR="00585C81" w:rsidRPr="00CB68B0">
                        <w:rPr>
                          <w:rFonts w:ascii="Gill Sans MT" w:hAnsi="Gill Sans MT"/>
                          <w:sz w:val="22"/>
                          <w:szCs w:val="22"/>
                        </w:rPr>
                        <w:t xml:space="preserve">The </w:t>
                      </w:r>
                      <w:r w:rsidR="0080091E" w:rsidRPr="00CB68B0">
                        <w:rPr>
                          <w:rFonts w:ascii="Gill Sans MT" w:hAnsi="Gill Sans MT"/>
                          <w:sz w:val="22"/>
                          <w:szCs w:val="22"/>
                        </w:rPr>
                        <w:t>Mellon/</w:t>
                      </w:r>
                      <w:r w:rsidR="00585C81" w:rsidRPr="00CB68B0">
                        <w:rPr>
                          <w:rFonts w:ascii="Gill Sans MT" w:hAnsi="Gill Sans MT"/>
                          <w:sz w:val="22"/>
                          <w:szCs w:val="22"/>
                        </w:rPr>
                        <w:t>ACLS Public Fellows program is an innovative, career-</w:t>
                      </w:r>
                      <w:r w:rsidR="001D34F2" w:rsidRPr="00CB68B0">
                        <w:rPr>
                          <w:rFonts w:ascii="Gill Sans MT" w:hAnsi="Gill Sans MT"/>
                          <w:sz w:val="22"/>
                          <w:szCs w:val="22"/>
                        </w:rPr>
                        <w:t>building program</w:t>
                      </w:r>
                      <w:r w:rsidR="00585C81" w:rsidRPr="00CB68B0">
                        <w:rPr>
                          <w:rFonts w:ascii="Gill Sans MT" w:hAnsi="Gill Sans MT"/>
                          <w:sz w:val="22"/>
                          <w:szCs w:val="22"/>
                        </w:rPr>
                        <w:t xml:space="preserve"> tha</w:t>
                      </w:r>
                      <w:r w:rsidR="00DD5CD9" w:rsidRPr="00CB68B0">
                        <w:rPr>
                          <w:rFonts w:ascii="Gill Sans MT" w:hAnsi="Gill Sans MT"/>
                          <w:sz w:val="22"/>
                          <w:szCs w:val="22"/>
                        </w:rPr>
                        <w:t>t allows talented humanities Ph</w:t>
                      </w:r>
                      <w:r w:rsidR="00585C81" w:rsidRPr="00CB68B0">
                        <w:rPr>
                          <w:rFonts w:ascii="Gill Sans MT" w:hAnsi="Gill Sans MT"/>
                          <w:sz w:val="22"/>
                          <w:szCs w:val="22"/>
                        </w:rPr>
                        <w:t>Ds to</w:t>
                      </w:r>
                      <w:r w:rsidR="00CB68B0">
                        <w:rPr>
                          <w:rFonts w:ascii="Gill Sans MT" w:hAnsi="Gill Sans MT"/>
                          <w:sz w:val="22"/>
                          <w:szCs w:val="22"/>
                        </w:rPr>
                        <w:t xml:space="preserve"> </w:t>
                      </w:r>
                      <w:r w:rsidR="001D34F2" w:rsidRPr="00CB68B0">
                        <w:rPr>
                          <w:rFonts w:ascii="Gill Sans MT" w:hAnsi="Gill Sans MT"/>
                          <w:sz w:val="22"/>
                          <w:szCs w:val="22"/>
                        </w:rPr>
                        <w:t>join organizations in the fields of arts management, development, communications, public administration, policy, and digital media. Fellows selected in the 2020 competition will join host organizations in two-year, full-time staff positions on August 3 or September 1, 2020.</w:t>
                      </w:r>
                    </w:p>
                    <w:p w14:paraId="5C20E508" w14:textId="77777777" w:rsidR="00D202DE" w:rsidRPr="00CB68B0" w:rsidRDefault="00D202DE" w:rsidP="00D202DE">
                      <w:pPr>
                        <w:pStyle w:val="BodyText3"/>
                        <w:widowControl w:val="0"/>
                        <w:spacing w:after="0"/>
                        <w:ind w:right="30"/>
                        <w:rPr>
                          <w:rFonts w:ascii="Gill Sans MT" w:hAnsi="Gill Sans MT"/>
                          <w:sz w:val="22"/>
                          <w:szCs w:val="22"/>
                        </w:rPr>
                      </w:pPr>
                    </w:p>
                    <w:p w14:paraId="3C3D40E3" w14:textId="7AC7F918" w:rsidR="00D202DE" w:rsidRPr="00CB68B0" w:rsidRDefault="00D202DE" w:rsidP="00CB68B0">
                      <w:pPr>
                        <w:pStyle w:val="BodyText3"/>
                        <w:widowControl w:val="0"/>
                        <w:spacing w:after="0"/>
                        <w:ind w:right="30"/>
                        <w:rPr>
                          <w:rFonts w:ascii="Gill Sans MT" w:hAnsi="Gill Sans MT"/>
                          <w:sz w:val="22"/>
                          <w:szCs w:val="22"/>
                        </w:rPr>
                      </w:pPr>
                      <w:r w:rsidRPr="00CB68B0">
                        <w:rPr>
                          <w:rFonts w:ascii="Gill Sans MT" w:hAnsi="Gill Sans MT"/>
                          <w:sz w:val="22"/>
                          <w:szCs w:val="22"/>
                        </w:rPr>
                        <w:t xml:space="preserve">Past fellows have overseen digital initiatives; managed major reports on national and international policy issues; and created and administered institutional outreach and development campaigns. A full list of fellows and host organizations can be found at </w:t>
                      </w:r>
                      <w:hyperlink r:id="rId13" w:history="1">
                        <w:r w:rsidRPr="00CB68B0">
                          <w:rPr>
                            <w:rStyle w:val="Hyperlink"/>
                            <w:rFonts w:ascii="Gill Sans MT" w:hAnsi="Gill Sans MT"/>
                            <w:sz w:val="22"/>
                            <w:szCs w:val="22"/>
                          </w:rPr>
                          <w:t>https://www.acls.org/Recent-Awardees/Mellon-ACLS-Public-Fellows</w:t>
                        </w:r>
                      </w:hyperlink>
                      <w:r w:rsidRPr="00CB68B0">
                        <w:rPr>
                          <w:rFonts w:ascii="Gill Sans MT" w:hAnsi="Gill Sans MT"/>
                          <w:sz w:val="22"/>
                          <w:szCs w:val="22"/>
                        </w:rPr>
                        <w:t>.</w:t>
                      </w:r>
                      <w:r w:rsidR="00585C81" w:rsidRPr="00CB68B0">
                        <w:rPr>
                          <w:rFonts w:ascii="Gill Sans MT" w:hAnsi="Gill Sans MT"/>
                          <w:sz w:val="22"/>
                          <w:szCs w:val="22"/>
                        </w:rPr>
                        <w:br/>
                      </w:r>
                      <w:r w:rsidR="00585C81" w:rsidRPr="00CB68B0">
                        <w:rPr>
                          <w:rFonts w:ascii="Gill Sans MT" w:hAnsi="Gill Sans MT"/>
                          <w:sz w:val="22"/>
                          <w:szCs w:val="22"/>
                        </w:rPr>
                        <w:br/>
                        <w:t xml:space="preserve">ACLS partners with a diverse group of organizations each competition year. Host organizations are selected </w:t>
                      </w:r>
                      <w:r w:rsidRPr="00CB68B0">
                        <w:rPr>
                          <w:rFonts w:ascii="Gill Sans MT" w:hAnsi="Gill Sans MT"/>
                          <w:sz w:val="22"/>
                          <w:szCs w:val="22"/>
                        </w:rPr>
                        <w:t>according to the following criteria:</w:t>
                      </w:r>
                    </w:p>
                    <w:p w14:paraId="010769C0" w14:textId="77777777" w:rsidR="00D202DE" w:rsidRPr="008B3DD9" w:rsidRDefault="00D202DE" w:rsidP="00D202DE">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ability to offer a substantive portfolio of assignments that will foster the fellow’s professional development; </w:t>
                      </w:r>
                    </w:p>
                    <w:p w14:paraId="14708E6B" w14:textId="77777777" w:rsidR="00D202DE" w:rsidRPr="00076BF4" w:rsidRDefault="00D202DE" w:rsidP="00D202DE">
                      <w:pPr>
                        <w:widowControl w:val="0"/>
                        <w:numPr>
                          <w:ilvl w:val="0"/>
                          <w:numId w:val="13"/>
                        </w:numPr>
                        <w:spacing w:after="0" w:line="240" w:lineRule="auto"/>
                        <w:ind w:right="29"/>
                        <w:rPr>
                          <w:rFonts w:ascii="Gill Sans MT" w:eastAsia="Times New Roman" w:hAnsi="Gill Sans MT"/>
                          <w:color w:val="000000"/>
                          <w:kern w:val="28"/>
                        </w:rPr>
                      </w:pPr>
                      <w:r w:rsidRPr="00076BF4">
                        <w:rPr>
                          <w:rFonts w:ascii="Gill Sans MT" w:eastAsia="Times New Roman" w:hAnsi="Gill Sans MT"/>
                          <w:color w:val="000000"/>
                          <w:kern w:val="28"/>
                        </w:rPr>
                        <w:t xml:space="preserve">Their demonstrated capacity to provide mentorship, networking opportunities, and other career advancement support for the fellow; </w:t>
                      </w:r>
                    </w:p>
                    <w:p w14:paraId="3D146408" w14:textId="77777777" w:rsidR="00D202DE" w:rsidRPr="001028E4" w:rsidRDefault="00D202DE" w:rsidP="001028E4">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standing in the sector(s) in which they operate; and  </w:t>
                      </w:r>
                    </w:p>
                    <w:p w14:paraId="524E5EFC" w14:textId="77777777" w:rsidR="00D202DE" w:rsidRPr="001028E4" w:rsidRDefault="00D202DE" w:rsidP="001028E4">
                      <w:pPr>
                        <w:widowControl w:val="0"/>
                        <w:numPr>
                          <w:ilvl w:val="0"/>
                          <w:numId w:val="13"/>
                        </w:numPr>
                        <w:spacing w:after="0" w:line="240" w:lineRule="auto"/>
                        <w:ind w:right="29"/>
                        <w:rPr>
                          <w:rFonts w:ascii="Gill Sans MT" w:eastAsia="Times New Roman" w:hAnsi="Gill Sans MT"/>
                          <w:color w:val="000000"/>
                          <w:kern w:val="28"/>
                        </w:rPr>
                      </w:pPr>
                      <w:r w:rsidRPr="001028E4">
                        <w:rPr>
                          <w:rFonts w:ascii="Gill Sans MT" w:eastAsia="Times New Roman" w:hAnsi="Gill Sans MT"/>
                          <w:color w:val="000000"/>
                          <w:kern w:val="28"/>
                        </w:rPr>
                        <w:t xml:space="preserve">Their contribution to the diversity of organizations represented in the year’s roster of partner organizations. </w:t>
                      </w:r>
                    </w:p>
                    <w:p w14:paraId="5D9F4BFF" w14:textId="46156D36" w:rsidR="00C52CC5" w:rsidRDefault="001150D3" w:rsidP="00D202DE">
                      <w:pPr>
                        <w:pStyle w:val="BodyText3"/>
                        <w:widowControl w:val="0"/>
                        <w:ind w:right="30"/>
                        <w:rPr>
                          <w:rFonts w:ascii="Gill Sans MT" w:hAnsi="Gill Sans MT"/>
                          <w:sz w:val="22"/>
                          <w:szCs w:val="22"/>
                        </w:rPr>
                      </w:pPr>
                      <w:r w:rsidRPr="00CB68B0">
                        <w:rPr>
                          <w:rFonts w:ascii="Gill Sans MT" w:hAnsi="Gill Sans MT"/>
                          <w:sz w:val="22"/>
                          <w:szCs w:val="22"/>
                        </w:rPr>
                        <w:br/>
                      </w:r>
                      <w:r w:rsidR="00C52CC5">
                        <w:rPr>
                          <w:rFonts w:ascii="Gill Sans MT" w:hAnsi="Gill Sans MT"/>
                          <w:sz w:val="22"/>
                          <w:szCs w:val="22"/>
                        </w:rPr>
                        <w:t xml:space="preserve">For returning hosts, our program committee also considers the post-fellowship trajectory of the organization’s earlier fellow and how the experience gained from hosting that fellow would contribute to plans for hosting a new fellow. </w:t>
                      </w:r>
                    </w:p>
                    <w:p w14:paraId="14037201" w14:textId="454A1817" w:rsidR="001028E4" w:rsidRPr="00CB68B0" w:rsidRDefault="00585C81" w:rsidP="00D202DE">
                      <w:pPr>
                        <w:pStyle w:val="BodyText3"/>
                        <w:widowControl w:val="0"/>
                        <w:ind w:right="30"/>
                        <w:rPr>
                          <w:rFonts w:ascii="Gill Sans MT" w:hAnsi="Gill Sans MT"/>
                          <w:sz w:val="22"/>
                          <w:szCs w:val="22"/>
                        </w:rPr>
                      </w:pPr>
                      <w:r w:rsidRPr="00CB68B0">
                        <w:rPr>
                          <w:rFonts w:ascii="Gill Sans MT" w:hAnsi="Gill Sans MT"/>
                          <w:sz w:val="22"/>
                          <w:szCs w:val="22"/>
                        </w:rPr>
                        <w:t>If you are interested in hosting a</w:t>
                      </w:r>
                      <w:r w:rsidR="000F627A" w:rsidRPr="00CB68B0">
                        <w:rPr>
                          <w:rFonts w:ascii="Gill Sans MT" w:hAnsi="Gill Sans MT"/>
                          <w:sz w:val="22"/>
                          <w:szCs w:val="22"/>
                        </w:rPr>
                        <w:t xml:space="preserve">nother </w:t>
                      </w:r>
                      <w:r w:rsidRPr="00CB68B0">
                        <w:rPr>
                          <w:rFonts w:ascii="Gill Sans MT" w:hAnsi="Gill Sans MT"/>
                          <w:sz w:val="22"/>
                          <w:szCs w:val="22"/>
                        </w:rPr>
                        <w:t>fellow</w:t>
                      </w:r>
                      <w:r w:rsidR="001028E4" w:rsidRPr="00CB68B0">
                        <w:rPr>
                          <w:rFonts w:ascii="Gill Sans MT" w:hAnsi="Gill Sans MT"/>
                          <w:sz w:val="22"/>
                          <w:szCs w:val="22"/>
                        </w:rPr>
                        <w:t>,</w:t>
                      </w:r>
                      <w:r w:rsidRPr="00CB68B0">
                        <w:rPr>
                          <w:rFonts w:ascii="Gill Sans MT" w:hAnsi="Gill Sans MT"/>
                          <w:sz w:val="22"/>
                          <w:szCs w:val="22"/>
                        </w:rPr>
                        <w:t xml:space="preserve"> please complete the attached questionnaire</w:t>
                      </w:r>
                      <w:r w:rsidR="001028E4" w:rsidRPr="00CB68B0">
                        <w:rPr>
                          <w:rFonts w:ascii="Gill Sans MT" w:hAnsi="Gill Sans MT"/>
                          <w:sz w:val="22"/>
                          <w:szCs w:val="22"/>
                        </w:rPr>
                        <w:t>.</w:t>
                      </w:r>
                      <w:r w:rsidRPr="00CB68B0">
                        <w:rPr>
                          <w:rFonts w:ascii="Gill Sans MT" w:hAnsi="Gill Sans MT"/>
                          <w:sz w:val="22"/>
                          <w:szCs w:val="22"/>
                        </w:rPr>
                        <w:t xml:space="preserve"> </w:t>
                      </w:r>
                      <w:r w:rsidR="001028E4" w:rsidRPr="00CB68B0">
                        <w:rPr>
                          <w:rFonts w:ascii="Gill Sans MT" w:hAnsi="Gill Sans MT"/>
                          <w:sz w:val="22"/>
                          <w:szCs w:val="22"/>
                        </w:rPr>
                        <w:t>If you have questions about the program or your organization’s suitability</w:t>
                      </w:r>
                      <w:r w:rsidR="00C52CC5">
                        <w:rPr>
                          <w:rFonts w:ascii="Gill Sans MT" w:hAnsi="Gill Sans MT"/>
                          <w:sz w:val="22"/>
                          <w:szCs w:val="22"/>
                        </w:rPr>
                        <w:t xml:space="preserve"> to host a new fellow</w:t>
                      </w:r>
                      <w:r w:rsidR="001028E4" w:rsidRPr="00CB68B0">
                        <w:rPr>
                          <w:rFonts w:ascii="Gill Sans MT" w:hAnsi="Gill Sans MT"/>
                          <w:sz w:val="22"/>
                          <w:szCs w:val="22"/>
                        </w:rPr>
                        <w:t>, ACLS welcomes inquiries via e-mail through October 15. Inquiries received after that date may not receive answers before the deadline.</w:t>
                      </w:r>
                    </w:p>
                    <w:p w14:paraId="6249183D" w14:textId="77777777" w:rsidR="001028E4" w:rsidRDefault="001028E4" w:rsidP="00D202DE">
                      <w:pPr>
                        <w:pStyle w:val="BodyText3"/>
                        <w:widowControl w:val="0"/>
                        <w:ind w:right="30"/>
                        <w:rPr>
                          <w:rFonts w:ascii="Gill Sans MT" w:hAnsi="Gill Sans MT"/>
                          <w:sz w:val="22"/>
                          <w:szCs w:val="22"/>
                        </w:rPr>
                      </w:pPr>
                      <w:r w:rsidRPr="00CB68B0">
                        <w:rPr>
                          <w:rFonts w:ascii="Gill Sans MT" w:hAnsi="Gill Sans MT"/>
                          <w:sz w:val="22"/>
                          <w:szCs w:val="22"/>
                        </w:rPr>
                        <w:t xml:space="preserve">Please submit your completed application no later than </w:t>
                      </w:r>
                      <w:r w:rsidRPr="00CB68B0">
                        <w:rPr>
                          <w:rFonts w:ascii="Gill Sans MT" w:hAnsi="Gill Sans MT"/>
                          <w:b/>
                          <w:bCs/>
                          <w:sz w:val="22"/>
                          <w:szCs w:val="22"/>
                        </w:rPr>
                        <w:t>October 21</w:t>
                      </w:r>
                      <w:r w:rsidRPr="00CB68B0">
                        <w:rPr>
                          <w:rFonts w:ascii="Gill Sans MT" w:hAnsi="Gill Sans MT"/>
                          <w:sz w:val="22"/>
                          <w:szCs w:val="22"/>
                        </w:rPr>
                        <w:t xml:space="preserve"> to </w:t>
                      </w:r>
                      <w:hyperlink r:id="rId14" w:history="1">
                        <w:r w:rsidRPr="00CB68B0">
                          <w:rPr>
                            <w:rStyle w:val="Hyperlink"/>
                            <w:rFonts w:ascii="Gill Sans MT" w:hAnsi="Gill Sans MT"/>
                            <w:sz w:val="22"/>
                            <w:szCs w:val="22"/>
                          </w:rPr>
                          <w:t>publicfellows@acls.org</w:t>
                        </w:r>
                      </w:hyperlink>
                      <w:r w:rsidRPr="00CB68B0">
                        <w:rPr>
                          <w:rFonts w:ascii="Gill Sans MT" w:hAnsi="Gill Sans MT"/>
                          <w:sz w:val="22"/>
                          <w:szCs w:val="22"/>
                        </w:rPr>
                        <w:t xml:space="preserve">. </w:t>
                      </w:r>
                      <w:r w:rsidRPr="00CB68B0">
                        <w:rPr>
                          <w:rFonts w:ascii="Gill Sans MT" w:hAnsi="Gill Sans MT"/>
                          <w:b/>
                          <w:bCs/>
                          <w:sz w:val="22"/>
                          <w:szCs w:val="22"/>
                        </w:rPr>
                        <w:t>Only complete applications will be considered</w:t>
                      </w:r>
                      <w:r w:rsidRPr="00CB68B0">
                        <w:rPr>
                          <w:rFonts w:ascii="Gill Sans MT" w:hAnsi="Gill Sans MT"/>
                          <w:sz w:val="22"/>
                          <w:szCs w:val="22"/>
                        </w:rPr>
                        <w:t>.</w:t>
                      </w:r>
                    </w:p>
                    <w:p w14:paraId="573D438D" w14:textId="20FBB912" w:rsidR="00585C81" w:rsidRPr="00CB68B0" w:rsidRDefault="001028E4" w:rsidP="008C548F">
                      <w:pPr>
                        <w:pStyle w:val="BodyText3"/>
                        <w:widowControl w:val="0"/>
                        <w:ind w:right="30"/>
                        <w:rPr>
                          <w:rFonts w:ascii="Gill Sans MT" w:hAnsi="Gill Sans MT"/>
                          <w:sz w:val="22"/>
                          <w:szCs w:val="22"/>
                        </w:rPr>
                      </w:pPr>
                      <w:r>
                        <w:rPr>
                          <w:rFonts w:ascii="Gill Sans MT" w:hAnsi="Gill Sans MT"/>
                          <w:sz w:val="22"/>
                          <w:szCs w:val="22"/>
                        </w:rPr>
                        <w:t xml:space="preserve">The Mellon/ACLS Public Fellows program is sponsored by the American Council of Learned Societies with generous funding from The Andrew W. Mellon Foundation. Thank you for your </w:t>
                      </w:r>
                      <w:r w:rsidR="008C548F">
                        <w:rPr>
                          <w:rFonts w:ascii="Gill Sans MT" w:hAnsi="Gill Sans MT"/>
                          <w:sz w:val="22"/>
                          <w:szCs w:val="22"/>
                        </w:rPr>
                        <w:t xml:space="preserve">continued </w:t>
                      </w:r>
                      <w:r>
                        <w:rPr>
                          <w:rFonts w:ascii="Gill Sans MT" w:hAnsi="Gill Sans MT"/>
                          <w:sz w:val="22"/>
                          <w:szCs w:val="22"/>
                        </w:rPr>
                        <w:t>interest.</w:t>
                      </w:r>
                      <w:r w:rsidR="00585C81" w:rsidRPr="00CB68B0">
                        <w:rPr>
                          <w:rFonts w:ascii="Gill Sans MT" w:hAnsi="Gill Sans MT"/>
                          <w:sz w:val="22"/>
                          <w:szCs w:val="22"/>
                        </w:rPr>
                        <w:br/>
                      </w:r>
                    </w:p>
                    <w:p w14:paraId="64556218" w14:textId="77777777" w:rsidR="003D5D38" w:rsidRPr="000C33F0" w:rsidRDefault="00585C81" w:rsidP="00FE756B">
                      <w:pPr>
                        <w:widowControl w:val="0"/>
                        <w:ind w:right="30"/>
                        <w:rPr>
                          <w:rFonts w:ascii="Gill Sans MT" w:hAnsi="Gill Sans MT"/>
                          <w:sz w:val="24"/>
                          <w:szCs w:val="24"/>
                        </w:rPr>
                      </w:pPr>
                      <w:r w:rsidRPr="000C33F0">
                        <w:rPr>
                          <w:rFonts w:ascii="Gill Sans MT" w:hAnsi="Gill Sans MT"/>
                          <w:sz w:val="24"/>
                          <w:szCs w:val="24"/>
                        </w:rPr>
                        <w:t> </w:t>
                      </w:r>
                    </w:p>
                    <w:p w14:paraId="3AA125CF" w14:textId="77777777" w:rsidR="00585C81" w:rsidRPr="000C33F0" w:rsidRDefault="00585C81" w:rsidP="00FE756B">
                      <w:pPr>
                        <w:ind w:right="30"/>
                        <w:rPr>
                          <w:rFonts w:ascii="Gill Sans MT" w:hAnsi="Gill Sans MT"/>
                          <w:sz w:val="24"/>
                          <w:szCs w:val="24"/>
                        </w:rPr>
                      </w:pPr>
                    </w:p>
                  </w:txbxContent>
                </v:textbox>
              </v:shape>
            </w:pict>
          </mc:Fallback>
        </mc:AlternateContent>
      </w:r>
    </w:p>
    <w:p w14:paraId="2CE5DC77" w14:textId="77777777" w:rsidR="003D5D38" w:rsidRDefault="003D5D38" w:rsidP="003D5D38">
      <w:pPr>
        <w:tabs>
          <w:tab w:val="left" w:pos="5710"/>
        </w:tabs>
      </w:pPr>
    </w:p>
    <w:p w14:paraId="09478857" w14:textId="77777777" w:rsidR="003D5D38" w:rsidRDefault="003D5D38" w:rsidP="003D5D38">
      <w:pPr>
        <w:tabs>
          <w:tab w:val="left" w:pos="5710"/>
        </w:tabs>
      </w:pPr>
    </w:p>
    <w:p w14:paraId="1846338C" w14:textId="77777777" w:rsidR="003D5D38" w:rsidRDefault="003D5D38" w:rsidP="003D5D38">
      <w:pPr>
        <w:tabs>
          <w:tab w:val="left" w:pos="5710"/>
        </w:tabs>
      </w:pPr>
    </w:p>
    <w:p w14:paraId="58342F57" w14:textId="77777777" w:rsidR="003D5D38" w:rsidRDefault="003D5D38" w:rsidP="003D5D38">
      <w:pPr>
        <w:tabs>
          <w:tab w:val="left" w:pos="5710"/>
        </w:tabs>
      </w:pPr>
    </w:p>
    <w:p w14:paraId="65090042" w14:textId="77777777" w:rsidR="003D5D38" w:rsidRDefault="003D5D38" w:rsidP="003D5D38">
      <w:pPr>
        <w:tabs>
          <w:tab w:val="left" w:pos="5710"/>
        </w:tabs>
      </w:pPr>
    </w:p>
    <w:p w14:paraId="255BD425" w14:textId="77777777" w:rsidR="003D5D38" w:rsidRDefault="003D5D38" w:rsidP="003D5D38">
      <w:pPr>
        <w:tabs>
          <w:tab w:val="left" w:pos="5710"/>
        </w:tabs>
      </w:pPr>
    </w:p>
    <w:p w14:paraId="4EE6660F" w14:textId="77777777" w:rsidR="003D5D38" w:rsidRDefault="003D5D38" w:rsidP="003D5D38">
      <w:pPr>
        <w:tabs>
          <w:tab w:val="left" w:pos="5710"/>
        </w:tabs>
      </w:pPr>
    </w:p>
    <w:p w14:paraId="77E62663" w14:textId="77777777" w:rsidR="003D5D38" w:rsidRDefault="003D5D38" w:rsidP="003D5D38">
      <w:pPr>
        <w:tabs>
          <w:tab w:val="left" w:pos="5710"/>
        </w:tabs>
      </w:pPr>
    </w:p>
    <w:p w14:paraId="535B951B" w14:textId="77777777" w:rsidR="003D5D38" w:rsidRDefault="003D5D38" w:rsidP="003D5D38">
      <w:pPr>
        <w:tabs>
          <w:tab w:val="left" w:pos="5710"/>
        </w:tabs>
      </w:pPr>
    </w:p>
    <w:p w14:paraId="7B74116F" w14:textId="77777777" w:rsidR="003D5D38" w:rsidRDefault="003D5D38" w:rsidP="003D5D38">
      <w:pPr>
        <w:tabs>
          <w:tab w:val="left" w:pos="5710"/>
        </w:tabs>
      </w:pPr>
    </w:p>
    <w:p w14:paraId="2ECDCD5B" w14:textId="77777777" w:rsidR="003D5D38" w:rsidRDefault="003D5D38" w:rsidP="003D5D38">
      <w:pPr>
        <w:tabs>
          <w:tab w:val="left" w:pos="5710"/>
        </w:tabs>
      </w:pPr>
    </w:p>
    <w:p w14:paraId="284BE39E" w14:textId="77777777" w:rsidR="003D5D38" w:rsidRDefault="003D5D38" w:rsidP="003D5D38">
      <w:pPr>
        <w:tabs>
          <w:tab w:val="left" w:pos="5710"/>
        </w:tabs>
      </w:pPr>
    </w:p>
    <w:p w14:paraId="0267E9C9" w14:textId="77777777" w:rsidR="003D5D38" w:rsidRDefault="003D5D38" w:rsidP="003D5D38">
      <w:pPr>
        <w:tabs>
          <w:tab w:val="left" w:pos="5710"/>
        </w:tabs>
      </w:pPr>
    </w:p>
    <w:p w14:paraId="67807F23" w14:textId="77777777" w:rsidR="003D5D38" w:rsidRDefault="003D5D38" w:rsidP="003D5D38">
      <w:pPr>
        <w:tabs>
          <w:tab w:val="left" w:pos="5710"/>
        </w:tabs>
      </w:pPr>
    </w:p>
    <w:p w14:paraId="479A479F" w14:textId="77777777" w:rsidR="003D5D38" w:rsidRDefault="003D5D38" w:rsidP="003D5D38">
      <w:pPr>
        <w:tabs>
          <w:tab w:val="left" w:pos="5710"/>
        </w:tabs>
      </w:pPr>
    </w:p>
    <w:p w14:paraId="04BA6A71" w14:textId="77777777" w:rsidR="003D5D38" w:rsidRDefault="003D5D38" w:rsidP="003D5D38">
      <w:pPr>
        <w:tabs>
          <w:tab w:val="left" w:pos="5710"/>
        </w:tabs>
      </w:pPr>
    </w:p>
    <w:p w14:paraId="7E92360E" w14:textId="77777777" w:rsidR="003D5D38" w:rsidRDefault="003D5D38" w:rsidP="003D5D38">
      <w:pPr>
        <w:tabs>
          <w:tab w:val="left" w:pos="5710"/>
        </w:tabs>
      </w:pPr>
    </w:p>
    <w:p w14:paraId="4A30C274" w14:textId="77777777" w:rsidR="003D5D38" w:rsidRDefault="003D5D38" w:rsidP="003D5D38">
      <w:pPr>
        <w:tabs>
          <w:tab w:val="left" w:pos="5710"/>
        </w:tabs>
      </w:pPr>
    </w:p>
    <w:p w14:paraId="4BA0B049" w14:textId="77777777" w:rsidR="003D5D38" w:rsidRDefault="003D5D38" w:rsidP="003D5D38">
      <w:pPr>
        <w:tabs>
          <w:tab w:val="left" w:pos="5710"/>
        </w:tabs>
      </w:pPr>
    </w:p>
    <w:p w14:paraId="6E97B9AF" w14:textId="77777777" w:rsidR="003D5D38" w:rsidRDefault="003D5D38" w:rsidP="003D5D38">
      <w:pPr>
        <w:tabs>
          <w:tab w:val="left" w:pos="5710"/>
        </w:tabs>
      </w:pPr>
    </w:p>
    <w:p w14:paraId="4DBB4E42" w14:textId="77777777" w:rsidR="003D5D38" w:rsidRDefault="003D5D38" w:rsidP="003D5D38">
      <w:pPr>
        <w:tabs>
          <w:tab w:val="left" w:pos="5710"/>
        </w:tabs>
      </w:pPr>
    </w:p>
    <w:p w14:paraId="25B6122B" w14:textId="77777777" w:rsidR="003D5D38" w:rsidRDefault="003D5D38" w:rsidP="003D5D38">
      <w:pPr>
        <w:tabs>
          <w:tab w:val="left" w:pos="5710"/>
        </w:tabs>
      </w:pPr>
    </w:p>
    <w:p w14:paraId="54E3CD71" w14:textId="77777777" w:rsidR="003D5D38" w:rsidRDefault="003D5D38">
      <w:pPr>
        <w:sectPr w:rsidR="003D5D38" w:rsidSect="003D5D38">
          <w:footerReference w:type="default" r:id="rId15"/>
          <w:pgSz w:w="12240" w:h="15840"/>
          <w:pgMar w:top="1620" w:right="1440" w:bottom="1440" w:left="1440" w:header="720" w:footer="720" w:gutter="0"/>
          <w:cols w:space="720"/>
          <w:docGrid w:linePitch="360"/>
        </w:sectPr>
      </w:pPr>
    </w:p>
    <w:p w14:paraId="424D4F61" w14:textId="7B70351B" w:rsidR="003D5D38" w:rsidRDefault="00334749" w:rsidP="003D5D38">
      <w:pPr>
        <w:tabs>
          <w:tab w:val="left" w:pos="1005"/>
          <w:tab w:val="center" w:pos="4680"/>
        </w:tabs>
        <w:spacing w:line="240" w:lineRule="auto"/>
        <w:rPr>
          <w:rFonts w:ascii="Gill Sans MT" w:hAnsi="Gill Sans MT"/>
          <w:b/>
          <w:sz w:val="20"/>
          <w:szCs w:val="20"/>
        </w:rPr>
      </w:pPr>
      <w:r>
        <w:rPr>
          <w:noProof/>
        </w:rPr>
        <w:lastRenderedPageBreak/>
        <w:drawing>
          <wp:anchor distT="0" distB="0" distL="114300" distR="274320" simplePos="0" relativeHeight="251659776" behindDoc="1" locked="0" layoutInCell="1" allowOverlap="1" wp14:anchorId="0C1FA58E" wp14:editId="2FAC0270">
            <wp:simplePos x="0" y="0"/>
            <wp:positionH relativeFrom="column">
              <wp:posOffset>142875</wp:posOffset>
            </wp:positionH>
            <wp:positionV relativeFrom="paragraph">
              <wp:posOffset>229235</wp:posOffset>
            </wp:positionV>
            <wp:extent cx="914400" cy="782320"/>
            <wp:effectExtent l="0" t="0" r="0" b="0"/>
            <wp:wrapTight wrapText="bothSides">
              <wp:wrapPolygon edited="0">
                <wp:start x="0" y="0"/>
                <wp:lineTo x="0" y="21039"/>
                <wp:lineTo x="21150" y="21039"/>
                <wp:lineTo x="21150" y="0"/>
                <wp:lineTo x="0" y="0"/>
              </wp:wrapPolygon>
            </wp:wrapTight>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782320"/>
                    </a:xfrm>
                    <a:prstGeom prst="rect">
                      <a:avLst/>
                    </a:prstGeom>
                    <a:noFill/>
                  </pic:spPr>
                </pic:pic>
              </a:graphicData>
            </a:graphic>
            <wp14:sizeRelH relativeFrom="margin">
              <wp14:pctWidth>0</wp14:pctWidth>
            </wp14:sizeRelH>
            <wp14:sizeRelV relativeFrom="margin">
              <wp14:pctHeight>0</wp14:pctHeight>
            </wp14:sizeRelV>
          </wp:anchor>
        </w:drawing>
      </w:r>
    </w:p>
    <w:p w14:paraId="2AEB0239" w14:textId="77777777" w:rsidR="003D5D38" w:rsidRPr="00A46939" w:rsidRDefault="008B0802" w:rsidP="003D5D38">
      <w:pPr>
        <w:tabs>
          <w:tab w:val="center" w:pos="4680"/>
        </w:tabs>
        <w:spacing w:line="240" w:lineRule="auto"/>
        <w:rPr>
          <w:rFonts w:ascii="Gill Sans MT" w:hAnsi="Gill Sans MT"/>
          <w:b/>
          <w:color w:val="AC0000"/>
        </w:rPr>
      </w:pPr>
      <w:r>
        <w:rPr>
          <w:rFonts w:ascii="Gill Sans MT" w:hAnsi="Gill Sans MT"/>
          <w:b/>
          <w:color w:val="AC0000"/>
        </w:rPr>
        <w:t xml:space="preserve">APPLICATION FOR </w:t>
      </w:r>
      <w:r w:rsidR="00E64BEE">
        <w:rPr>
          <w:rFonts w:ascii="Gill Sans MT" w:hAnsi="Gill Sans MT"/>
          <w:b/>
          <w:color w:val="AC0000"/>
        </w:rPr>
        <w:t>R</w:t>
      </w:r>
      <w:r w:rsidR="00BE2CCC">
        <w:rPr>
          <w:rFonts w:ascii="Gill Sans MT" w:hAnsi="Gill Sans MT"/>
          <w:b/>
          <w:color w:val="AC0000"/>
        </w:rPr>
        <w:t>ETURNING</w:t>
      </w:r>
      <w:r>
        <w:rPr>
          <w:rFonts w:ascii="Gill Sans MT" w:hAnsi="Gill Sans MT"/>
          <w:b/>
          <w:color w:val="AC0000"/>
        </w:rPr>
        <w:t xml:space="preserve"> </w:t>
      </w:r>
      <w:r w:rsidR="003D5D38" w:rsidRPr="00A46939">
        <w:rPr>
          <w:rFonts w:ascii="Gill Sans MT" w:hAnsi="Gill Sans MT"/>
          <w:b/>
          <w:color w:val="AC0000"/>
        </w:rPr>
        <w:t>HOST ORGANIZATIONS</w:t>
      </w:r>
    </w:p>
    <w:p w14:paraId="14C11136" w14:textId="58DDF0ED" w:rsidR="003D5D38" w:rsidRPr="00A46939" w:rsidRDefault="0080091E" w:rsidP="003D5D38">
      <w:pPr>
        <w:spacing w:line="240" w:lineRule="auto"/>
        <w:rPr>
          <w:rFonts w:ascii="Gill Sans MT" w:hAnsi="Gill Sans MT"/>
          <w:b/>
        </w:rPr>
      </w:pPr>
      <w:r>
        <w:rPr>
          <w:rFonts w:ascii="Gill Sans MT" w:hAnsi="Gill Sans MT"/>
          <w:b/>
        </w:rPr>
        <w:t xml:space="preserve">Mellon/ACLS </w:t>
      </w:r>
      <w:r w:rsidR="008743FC" w:rsidRPr="00A46939">
        <w:rPr>
          <w:rFonts w:ascii="Gill Sans MT" w:hAnsi="Gill Sans MT"/>
          <w:b/>
        </w:rPr>
        <w:t xml:space="preserve">Public Fellows Program </w:t>
      </w:r>
      <w:r w:rsidR="000F627A" w:rsidRPr="00A46939">
        <w:rPr>
          <w:rFonts w:ascii="Gill Sans MT" w:hAnsi="Gill Sans MT"/>
          <w:b/>
        </w:rPr>
        <w:t>20</w:t>
      </w:r>
      <w:r w:rsidR="0059302B">
        <w:rPr>
          <w:rFonts w:ascii="Gill Sans MT" w:hAnsi="Gill Sans MT"/>
          <w:b/>
        </w:rPr>
        <w:t>20</w:t>
      </w:r>
    </w:p>
    <w:p w14:paraId="4DBE098D" w14:textId="7B4ABB4B" w:rsidR="003D5D38" w:rsidRPr="00A46939" w:rsidRDefault="0059302B" w:rsidP="003D5D38">
      <w:pPr>
        <w:pBdr>
          <w:bottom w:val="single" w:sz="12" w:space="0" w:color="auto"/>
        </w:pBdr>
        <w:spacing w:line="240" w:lineRule="auto"/>
        <w:rPr>
          <w:rFonts w:ascii="Gill Sans MT" w:hAnsi="Gill Sans MT"/>
          <w:b/>
        </w:rPr>
      </w:pPr>
      <w:r>
        <w:rPr>
          <w:rFonts w:ascii="Gill Sans MT" w:hAnsi="Gill Sans MT"/>
          <w:b/>
        </w:rPr>
        <w:t>Sponsored</w:t>
      </w:r>
      <w:r w:rsidR="0080091E" w:rsidRPr="00A46939">
        <w:rPr>
          <w:rFonts w:ascii="Gill Sans MT" w:hAnsi="Gill Sans MT"/>
          <w:b/>
        </w:rPr>
        <w:t xml:space="preserve"> </w:t>
      </w:r>
      <w:r w:rsidR="003D5D38" w:rsidRPr="00A46939">
        <w:rPr>
          <w:rFonts w:ascii="Gill Sans MT" w:hAnsi="Gill Sans MT"/>
          <w:b/>
        </w:rPr>
        <w:t>by the American Council of Learned Societies (ACLS)</w:t>
      </w:r>
      <w:r w:rsidR="003D5D38" w:rsidRPr="00A46939">
        <w:rPr>
          <w:rFonts w:ascii="Gill Sans MT" w:hAnsi="Gill Sans MT"/>
          <w:b/>
          <w:color w:val="C00000"/>
        </w:rPr>
        <w:br/>
      </w:r>
    </w:p>
    <w:p w14:paraId="60F2D350" w14:textId="77777777" w:rsidR="00F73A20" w:rsidRPr="00A26D0F" w:rsidRDefault="00F73A20" w:rsidP="00F73A20">
      <w:pPr>
        <w:spacing w:after="0" w:line="240" w:lineRule="auto"/>
        <w:rPr>
          <w:rFonts w:ascii="Gill Sans MT" w:hAnsi="Gill Sans MT"/>
          <w:b/>
          <w:i/>
        </w:rPr>
      </w:pPr>
      <w:r w:rsidRPr="00A26D0F">
        <w:rPr>
          <w:rFonts w:ascii="Gill Sans MT" w:hAnsi="Gill Sans MT"/>
          <w:b/>
          <w:i/>
        </w:rPr>
        <w:t>I. Background Information</w:t>
      </w:r>
    </w:p>
    <w:p w14:paraId="5EA18744" w14:textId="77777777" w:rsidR="00F73A20" w:rsidRPr="00A26D0F" w:rsidRDefault="00F73A20" w:rsidP="00F73A20">
      <w:pPr>
        <w:spacing w:after="0" w:line="240" w:lineRule="auto"/>
        <w:rPr>
          <w:rFonts w:ascii="Gill Sans MT" w:hAnsi="Gill Sans MT"/>
          <w:b/>
          <w:i/>
        </w:rPr>
      </w:pPr>
    </w:p>
    <w:p w14:paraId="75CF286C" w14:textId="77777777" w:rsidR="00F73A20" w:rsidRPr="00A26D0F" w:rsidRDefault="00F73A20" w:rsidP="00F73A20">
      <w:pPr>
        <w:spacing w:after="0" w:line="240" w:lineRule="auto"/>
        <w:rPr>
          <w:rFonts w:ascii="Gill Sans MT" w:hAnsi="Gill Sans MT"/>
        </w:rPr>
      </w:pPr>
      <w:r w:rsidRPr="00A26D0F">
        <w:rPr>
          <w:rFonts w:ascii="Gill Sans MT" w:hAnsi="Gill Sans MT"/>
        </w:rPr>
        <w:t>Name of Organization:</w:t>
      </w:r>
    </w:p>
    <w:p w14:paraId="274EA694" w14:textId="77777777" w:rsidR="00F73A20" w:rsidRPr="00A26D0F" w:rsidRDefault="00F73A20" w:rsidP="00F73A20">
      <w:pPr>
        <w:spacing w:after="0" w:line="240" w:lineRule="auto"/>
        <w:rPr>
          <w:rFonts w:ascii="Gill Sans MT" w:hAnsi="Gill Sans MT"/>
        </w:rPr>
      </w:pPr>
    </w:p>
    <w:p w14:paraId="0F59529C" w14:textId="77777777" w:rsidR="00F73A20" w:rsidRPr="00A26D0F" w:rsidRDefault="00F73A20" w:rsidP="00F73A20">
      <w:pPr>
        <w:spacing w:after="0" w:line="240" w:lineRule="auto"/>
        <w:rPr>
          <w:rFonts w:ascii="Gill Sans MT" w:hAnsi="Gill Sans MT"/>
        </w:rPr>
      </w:pPr>
      <w:r w:rsidRPr="00A26D0F">
        <w:rPr>
          <w:rFonts w:ascii="Gill Sans MT" w:hAnsi="Gill Sans MT"/>
        </w:rPr>
        <w:t>Location (please provide the primary location and any subsidiary locations):</w:t>
      </w:r>
    </w:p>
    <w:p w14:paraId="70C2F227" w14:textId="77777777" w:rsidR="00F73A20" w:rsidRPr="00A26D0F" w:rsidRDefault="00F73A20" w:rsidP="00F73A20">
      <w:pPr>
        <w:spacing w:after="0" w:line="240" w:lineRule="auto"/>
        <w:rPr>
          <w:rFonts w:ascii="Gill Sans MT" w:hAnsi="Gill Sans MT"/>
        </w:rPr>
      </w:pPr>
    </w:p>
    <w:p w14:paraId="01D0A6F3" w14:textId="77777777" w:rsidR="00F73A20" w:rsidRPr="00A26D0F" w:rsidRDefault="00F73A20" w:rsidP="00F73A20">
      <w:pPr>
        <w:spacing w:after="0" w:line="240" w:lineRule="auto"/>
        <w:rPr>
          <w:rFonts w:ascii="Gill Sans MT" w:hAnsi="Gill Sans MT"/>
        </w:rPr>
      </w:pPr>
      <w:r w:rsidRPr="00A26D0F">
        <w:rPr>
          <w:rFonts w:ascii="Gill Sans MT" w:hAnsi="Gill Sans MT"/>
        </w:rPr>
        <w:t>Contact Person:</w:t>
      </w:r>
    </w:p>
    <w:p w14:paraId="3CA17798" w14:textId="77777777" w:rsidR="00F73A20" w:rsidRPr="00A26D0F" w:rsidRDefault="00F73A20" w:rsidP="00F73A20">
      <w:pPr>
        <w:spacing w:after="0" w:line="240" w:lineRule="auto"/>
        <w:rPr>
          <w:rFonts w:ascii="Gill Sans MT" w:hAnsi="Gill Sans MT"/>
        </w:rPr>
      </w:pPr>
    </w:p>
    <w:p w14:paraId="1975C85B" w14:textId="77777777" w:rsidR="00F73A20" w:rsidRPr="00A26D0F" w:rsidRDefault="00F73A20" w:rsidP="00F73A20">
      <w:pPr>
        <w:spacing w:after="0" w:line="240" w:lineRule="auto"/>
        <w:rPr>
          <w:rFonts w:ascii="Gill Sans MT" w:hAnsi="Gill Sans MT"/>
        </w:rPr>
      </w:pPr>
      <w:r w:rsidRPr="00A26D0F">
        <w:rPr>
          <w:rFonts w:ascii="Gill Sans MT" w:hAnsi="Gill Sans MT"/>
        </w:rPr>
        <w:tab/>
        <w:t>Name:</w:t>
      </w:r>
    </w:p>
    <w:p w14:paraId="56941623" w14:textId="77777777" w:rsidR="00F73A20" w:rsidRPr="00A26D0F" w:rsidRDefault="00F73A20" w:rsidP="00F73A20">
      <w:pPr>
        <w:spacing w:after="0" w:line="240" w:lineRule="auto"/>
        <w:rPr>
          <w:rFonts w:ascii="Gill Sans MT" w:hAnsi="Gill Sans MT"/>
        </w:rPr>
      </w:pPr>
    </w:p>
    <w:p w14:paraId="0A2216B5" w14:textId="77777777" w:rsidR="00F73A20" w:rsidRPr="00A26D0F" w:rsidRDefault="00F73A20" w:rsidP="00F73A20">
      <w:pPr>
        <w:spacing w:after="0" w:line="240" w:lineRule="auto"/>
        <w:rPr>
          <w:rFonts w:ascii="Gill Sans MT" w:hAnsi="Gill Sans MT"/>
        </w:rPr>
      </w:pPr>
      <w:r w:rsidRPr="00A26D0F">
        <w:rPr>
          <w:rFonts w:ascii="Gill Sans MT" w:hAnsi="Gill Sans MT"/>
        </w:rPr>
        <w:tab/>
        <w:t>Title:</w:t>
      </w:r>
    </w:p>
    <w:p w14:paraId="58CDD6FF" w14:textId="77777777" w:rsidR="00F73A20" w:rsidRPr="00A26D0F" w:rsidRDefault="00F73A20" w:rsidP="00F73A20">
      <w:pPr>
        <w:spacing w:after="0" w:line="240" w:lineRule="auto"/>
        <w:rPr>
          <w:rFonts w:ascii="Gill Sans MT" w:hAnsi="Gill Sans MT"/>
        </w:rPr>
      </w:pPr>
    </w:p>
    <w:p w14:paraId="6BBDEC25" w14:textId="77777777" w:rsidR="00F73A20" w:rsidRPr="00A26D0F" w:rsidRDefault="00F73A20" w:rsidP="00F73A20">
      <w:pPr>
        <w:spacing w:after="0" w:line="240" w:lineRule="auto"/>
        <w:rPr>
          <w:rFonts w:ascii="Gill Sans MT" w:hAnsi="Gill Sans MT"/>
        </w:rPr>
      </w:pPr>
      <w:r w:rsidRPr="00A26D0F">
        <w:rPr>
          <w:rFonts w:ascii="Gill Sans MT" w:hAnsi="Gill Sans MT"/>
        </w:rPr>
        <w:tab/>
        <w:t>Email:</w:t>
      </w:r>
    </w:p>
    <w:p w14:paraId="70193CC7" w14:textId="77777777" w:rsidR="00F73A20" w:rsidRPr="00A26D0F" w:rsidRDefault="00F73A20" w:rsidP="00F73A20">
      <w:pPr>
        <w:spacing w:after="0" w:line="240" w:lineRule="auto"/>
        <w:rPr>
          <w:rFonts w:ascii="Gill Sans MT" w:hAnsi="Gill Sans MT"/>
        </w:rPr>
      </w:pPr>
    </w:p>
    <w:p w14:paraId="43B03D32" w14:textId="1966BC86" w:rsidR="00F73A20" w:rsidRPr="00A26D0F" w:rsidRDefault="00F73A20" w:rsidP="00F73A20">
      <w:pPr>
        <w:spacing w:after="0" w:line="240" w:lineRule="auto"/>
        <w:rPr>
          <w:rFonts w:ascii="Gill Sans MT" w:hAnsi="Gill Sans MT"/>
          <w:i/>
        </w:rPr>
      </w:pPr>
      <w:r w:rsidRPr="00A26D0F">
        <w:rPr>
          <w:rFonts w:ascii="Gill Sans MT" w:hAnsi="Gill Sans MT"/>
        </w:rPr>
        <w:tab/>
        <w:t>Telephone:</w:t>
      </w:r>
      <w:r w:rsidR="00576F2A" w:rsidRPr="00A26D0F">
        <w:rPr>
          <w:rFonts w:ascii="Gill Sans MT" w:hAnsi="Gill Sans MT"/>
        </w:rPr>
        <w:br/>
      </w:r>
      <w:r w:rsidR="00576F2A" w:rsidRPr="00A26D0F">
        <w:rPr>
          <w:rFonts w:ascii="Gill Sans MT" w:hAnsi="Gill Sans MT"/>
        </w:rPr>
        <w:br/>
      </w:r>
      <w:r w:rsidRPr="00A26D0F">
        <w:rPr>
          <w:rFonts w:ascii="Gill Sans MT" w:hAnsi="Gill Sans MT"/>
        </w:rPr>
        <w:t xml:space="preserve">This organization is a </w:t>
      </w:r>
      <w:r w:rsidRPr="00A26D0F">
        <w:rPr>
          <w:rFonts w:ascii="MS Gothic" w:eastAsia="MS Gothic" w:hAnsi="MS Gothic" w:hint="eastAsia"/>
        </w:rPr>
        <w:t>☐</w:t>
      </w:r>
      <w:r w:rsidRPr="00A26D0F">
        <w:rPr>
          <w:rFonts w:ascii="Gill Sans MT" w:hAnsi="Gill Sans MT"/>
        </w:rPr>
        <w:t xml:space="preserve"> government agency </w:t>
      </w:r>
      <w:r w:rsidRPr="00A26D0F">
        <w:rPr>
          <w:rFonts w:ascii="MS Gothic" w:eastAsia="MS Gothic" w:hAnsi="MS Gothic" w:hint="eastAsia"/>
        </w:rPr>
        <w:t>☐</w:t>
      </w:r>
      <w:r w:rsidRPr="00A26D0F">
        <w:rPr>
          <w:rFonts w:ascii="Gill Sans MT" w:hAnsi="Gill Sans MT"/>
        </w:rPr>
        <w:t xml:space="preserve"> non-profit organization (check one)</w:t>
      </w:r>
      <w:r w:rsidRPr="00A26D0F">
        <w:rPr>
          <w:rFonts w:ascii="Gill Sans MT" w:hAnsi="Gill Sans MT"/>
          <w:u w:val="single"/>
        </w:rPr>
        <w:br/>
      </w:r>
    </w:p>
    <w:p w14:paraId="5B288E44" w14:textId="25CE3591" w:rsidR="00F73A20" w:rsidRPr="00A26D0F" w:rsidRDefault="00F73A20" w:rsidP="00F73A20">
      <w:pPr>
        <w:spacing w:after="0" w:line="240" w:lineRule="auto"/>
        <w:rPr>
          <w:rFonts w:ascii="Gill Sans MT" w:hAnsi="Gill Sans MT"/>
          <w:i/>
        </w:rPr>
      </w:pPr>
      <w:r w:rsidRPr="00A26D0F">
        <w:rPr>
          <w:rFonts w:ascii="Gill Sans MT" w:hAnsi="Gill Sans MT"/>
          <w:i/>
        </w:rPr>
        <w:t>Please provide us with background information on your organization by answering the following questions (</w:t>
      </w:r>
      <w:r w:rsidR="00CA3DA3" w:rsidRPr="00A26D0F">
        <w:rPr>
          <w:rFonts w:ascii="Gill Sans MT" w:hAnsi="Gill Sans MT"/>
          <w:i/>
        </w:rPr>
        <w:t>1-page</w:t>
      </w:r>
      <w:r w:rsidRPr="00A26D0F">
        <w:rPr>
          <w:rFonts w:ascii="Gill Sans MT" w:hAnsi="Gill Sans MT"/>
          <w:i/>
        </w:rPr>
        <w:t xml:space="preserve"> maximum).</w:t>
      </w:r>
    </w:p>
    <w:p w14:paraId="3DE69E25" w14:textId="77777777" w:rsidR="00F73A20" w:rsidRPr="00A26D0F" w:rsidRDefault="00F73A20" w:rsidP="00F73A20">
      <w:pPr>
        <w:spacing w:after="0" w:line="240" w:lineRule="auto"/>
        <w:rPr>
          <w:rFonts w:ascii="Gill Sans MT" w:hAnsi="Gill Sans MT"/>
        </w:rPr>
      </w:pPr>
    </w:p>
    <w:p w14:paraId="534DCA4E"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What is the organization’s mission and primary focus?</w:t>
      </w:r>
    </w:p>
    <w:p w14:paraId="6A56FC82" w14:textId="77777777" w:rsidR="00F73A20" w:rsidRPr="00A26D0F" w:rsidRDefault="00F73A20" w:rsidP="00F73A20">
      <w:pPr>
        <w:pStyle w:val="ListParagraph"/>
        <w:spacing w:after="0" w:line="240" w:lineRule="auto"/>
        <w:rPr>
          <w:rFonts w:ascii="Gill Sans MT" w:hAnsi="Gill Sans MT"/>
        </w:rPr>
      </w:pPr>
    </w:p>
    <w:p w14:paraId="2621EFD4"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When was the organization founded?</w:t>
      </w:r>
    </w:p>
    <w:p w14:paraId="7EFA615E" w14:textId="77777777" w:rsidR="00F73A20" w:rsidRPr="00A26D0F" w:rsidRDefault="00F73A20" w:rsidP="00F73A20">
      <w:pPr>
        <w:pStyle w:val="ListParagraph"/>
        <w:spacing w:after="0" w:line="240" w:lineRule="auto"/>
        <w:rPr>
          <w:rFonts w:ascii="Gill Sans MT" w:hAnsi="Gill Sans MT"/>
        </w:rPr>
      </w:pPr>
    </w:p>
    <w:p w14:paraId="66764CAE"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 xml:space="preserve">How is the organization funded? </w:t>
      </w:r>
      <w:r w:rsidRPr="00A26D0F">
        <w:rPr>
          <w:rFonts w:ascii="Gill Sans MT" w:hAnsi="Gill Sans MT"/>
          <w:b/>
        </w:rPr>
        <w:t>Please attach your most recent IRS Form 990.</w:t>
      </w:r>
    </w:p>
    <w:p w14:paraId="6368A106" w14:textId="77777777" w:rsidR="00F73A20" w:rsidRPr="00A26D0F" w:rsidRDefault="00F73A20" w:rsidP="00F73A20">
      <w:pPr>
        <w:pStyle w:val="ListParagraph"/>
        <w:spacing w:after="0" w:line="240" w:lineRule="auto"/>
        <w:rPr>
          <w:rFonts w:ascii="Gill Sans MT" w:hAnsi="Gill Sans MT"/>
        </w:rPr>
      </w:pPr>
    </w:p>
    <w:p w14:paraId="3FF66003"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 xml:space="preserve">How is the organization structured? </w:t>
      </w:r>
      <w:r w:rsidRPr="00A26D0F">
        <w:rPr>
          <w:rFonts w:ascii="Gill Sans MT" w:hAnsi="Gill Sans MT"/>
          <w:b/>
        </w:rPr>
        <w:t>Please attach an organizational chart if available.</w:t>
      </w:r>
    </w:p>
    <w:p w14:paraId="69CE1E17" w14:textId="77777777" w:rsidR="00F73A20" w:rsidRPr="00A26D0F" w:rsidRDefault="00F73A20" w:rsidP="00F73A20">
      <w:pPr>
        <w:pStyle w:val="ListParagraph"/>
        <w:spacing w:after="0" w:line="240" w:lineRule="auto"/>
        <w:rPr>
          <w:rFonts w:ascii="Gill Sans MT" w:hAnsi="Gill Sans MT"/>
        </w:rPr>
      </w:pPr>
    </w:p>
    <w:p w14:paraId="236551BE"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How large is the staff overall (full-time employees) and at the site where the fellowship will take place?</w:t>
      </w:r>
    </w:p>
    <w:p w14:paraId="00FDA365" w14:textId="77777777" w:rsidR="00F73A20" w:rsidRPr="00A26D0F" w:rsidRDefault="00F73A20" w:rsidP="00F73A20">
      <w:pPr>
        <w:pStyle w:val="ListParagraph"/>
        <w:spacing w:after="0" w:line="240" w:lineRule="auto"/>
        <w:rPr>
          <w:rFonts w:ascii="Gill Sans MT" w:hAnsi="Gill Sans MT"/>
        </w:rPr>
      </w:pPr>
    </w:p>
    <w:p w14:paraId="1D72041A"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How many staff members have advanced degrees (MA, PhD, JD, etc.)?</w:t>
      </w:r>
    </w:p>
    <w:p w14:paraId="3A142BF1" w14:textId="77777777" w:rsidR="00F73A20" w:rsidRPr="00A26D0F" w:rsidRDefault="00F73A20" w:rsidP="00F73A20">
      <w:pPr>
        <w:spacing w:after="0" w:line="240" w:lineRule="auto"/>
        <w:rPr>
          <w:rFonts w:ascii="Gill Sans MT" w:hAnsi="Gill Sans MT"/>
        </w:rPr>
      </w:pPr>
    </w:p>
    <w:p w14:paraId="32E6A15E" w14:textId="77777777" w:rsidR="00F73A20" w:rsidRPr="00A26D0F" w:rsidRDefault="00F73A20" w:rsidP="00F73A20">
      <w:pPr>
        <w:pStyle w:val="ListParagraph"/>
        <w:numPr>
          <w:ilvl w:val="0"/>
          <w:numId w:val="4"/>
        </w:numPr>
        <w:spacing w:after="0" w:line="240" w:lineRule="auto"/>
        <w:rPr>
          <w:rFonts w:ascii="Gill Sans MT" w:hAnsi="Gill Sans MT"/>
        </w:rPr>
      </w:pPr>
      <w:r w:rsidRPr="00A26D0F">
        <w:rPr>
          <w:rFonts w:ascii="Gill Sans MT" w:hAnsi="Gill Sans MT"/>
        </w:rPr>
        <w:t xml:space="preserve">In no more than 150 words, please describe the work/office culture of your organization. </w:t>
      </w:r>
    </w:p>
    <w:p w14:paraId="54C96904" w14:textId="1C3DC44B" w:rsidR="00F73A20" w:rsidRDefault="00F73A20" w:rsidP="00F73A20">
      <w:pPr>
        <w:spacing w:after="0" w:line="240" w:lineRule="auto"/>
        <w:rPr>
          <w:rFonts w:ascii="Gill Sans MT" w:hAnsi="Gill Sans MT"/>
          <w:b/>
          <w:i/>
          <w:sz w:val="20"/>
          <w:szCs w:val="20"/>
        </w:rPr>
      </w:pPr>
    </w:p>
    <w:p w14:paraId="08A0227A" w14:textId="025762C3" w:rsidR="00A26D0F" w:rsidRDefault="00A26D0F" w:rsidP="00F73A20">
      <w:pPr>
        <w:spacing w:after="0" w:line="240" w:lineRule="auto"/>
        <w:rPr>
          <w:rFonts w:ascii="Gill Sans MT" w:hAnsi="Gill Sans MT"/>
          <w:b/>
          <w:i/>
          <w:sz w:val="20"/>
          <w:szCs w:val="20"/>
        </w:rPr>
      </w:pPr>
    </w:p>
    <w:p w14:paraId="6D748E68" w14:textId="2B881522" w:rsidR="00A26D0F" w:rsidRDefault="00A26D0F">
      <w:pPr>
        <w:spacing w:after="0" w:line="240" w:lineRule="auto"/>
        <w:rPr>
          <w:rFonts w:ascii="Gill Sans MT" w:hAnsi="Gill Sans MT"/>
          <w:b/>
          <w:i/>
          <w:sz w:val="20"/>
          <w:szCs w:val="20"/>
        </w:rPr>
      </w:pPr>
      <w:r>
        <w:rPr>
          <w:rFonts w:ascii="Gill Sans MT" w:hAnsi="Gill Sans MT"/>
          <w:b/>
          <w:i/>
          <w:sz w:val="20"/>
          <w:szCs w:val="20"/>
        </w:rPr>
        <w:br w:type="page"/>
      </w:r>
    </w:p>
    <w:p w14:paraId="4DCE9E70" w14:textId="77777777" w:rsidR="00F73A20" w:rsidRPr="00A26D0F" w:rsidRDefault="00F73A20" w:rsidP="00F73A20">
      <w:pPr>
        <w:spacing w:after="0" w:line="240" w:lineRule="auto"/>
        <w:rPr>
          <w:rFonts w:ascii="Gill Sans MT" w:hAnsi="Gill Sans MT"/>
          <w:b/>
          <w:i/>
        </w:rPr>
      </w:pPr>
      <w:r w:rsidRPr="00A26D0F">
        <w:rPr>
          <w:rFonts w:ascii="Gill Sans MT" w:hAnsi="Gill Sans MT"/>
          <w:b/>
          <w:i/>
        </w:rPr>
        <w:lastRenderedPageBreak/>
        <w:t xml:space="preserve">II. Fellowship Stipend and Benefits </w:t>
      </w:r>
    </w:p>
    <w:p w14:paraId="0AA0FC51" w14:textId="77777777" w:rsidR="00F73A20" w:rsidRPr="00A26D0F" w:rsidRDefault="00F73A20" w:rsidP="00F73A20">
      <w:pPr>
        <w:spacing w:after="0" w:line="240" w:lineRule="auto"/>
        <w:rPr>
          <w:rFonts w:ascii="Gill Sans MT" w:hAnsi="Gill Sans MT"/>
          <w:b/>
          <w:i/>
        </w:rPr>
      </w:pPr>
    </w:p>
    <w:p w14:paraId="5CFC69CB" w14:textId="6FA4FE42" w:rsidR="00F73A20" w:rsidRPr="00A26D0F" w:rsidRDefault="00F73A20" w:rsidP="00F73A20">
      <w:pPr>
        <w:spacing w:after="0" w:line="240" w:lineRule="auto"/>
        <w:rPr>
          <w:rFonts w:ascii="Gill Sans MT" w:hAnsi="Gill Sans MT"/>
          <w:i/>
        </w:rPr>
      </w:pPr>
      <w:r w:rsidRPr="00A26D0F">
        <w:rPr>
          <w:rFonts w:ascii="Gill Sans MT" w:hAnsi="Gill Sans MT"/>
          <w:i/>
        </w:rPr>
        <w:t xml:space="preserve">1. While fellows work full-time alongside </w:t>
      </w:r>
      <w:r w:rsidR="00CB68B0">
        <w:rPr>
          <w:rFonts w:ascii="Gill Sans MT" w:hAnsi="Gill Sans MT"/>
          <w:i/>
        </w:rPr>
        <w:t>regular</w:t>
      </w:r>
      <w:r w:rsidRPr="00A26D0F">
        <w:rPr>
          <w:rFonts w:ascii="Gill Sans MT" w:hAnsi="Gill Sans MT"/>
          <w:i/>
        </w:rPr>
        <w:t xml:space="preserve"> staff and are expected to assume professional-level responsibilities, they are participants in a fellowship program and</w:t>
      </w:r>
      <w:r w:rsidR="00A26D0F">
        <w:rPr>
          <w:rFonts w:ascii="Gill Sans MT" w:hAnsi="Gill Sans MT"/>
          <w:i/>
        </w:rPr>
        <w:t xml:space="preserve"> therefore</w:t>
      </w:r>
      <w:r w:rsidRPr="00A26D0F">
        <w:rPr>
          <w:rFonts w:ascii="Gill Sans MT" w:hAnsi="Gill Sans MT"/>
          <w:i/>
        </w:rPr>
        <w:t xml:space="preserve"> are </w:t>
      </w:r>
      <w:r w:rsidR="00A26D0F">
        <w:rPr>
          <w:rFonts w:ascii="Gill Sans MT" w:hAnsi="Gill Sans MT"/>
          <w:i/>
        </w:rPr>
        <w:t>term</w:t>
      </w:r>
      <w:r w:rsidR="00CB68B0">
        <w:rPr>
          <w:rFonts w:ascii="Gill Sans MT" w:hAnsi="Gill Sans MT"/>
          <w:i/>
        </w:rPr>
        <w:t xml:space="preserve"> </w:t>
      </w:r>
      <w:r w:rsidRPr="00A26D0F">
        <w:rPr>
          <w:rFonts w:ascii="Gill Sans MT" w:hAnsi="Gill Sans MT"/>
          <w:i/>
        </w:rPr>
        <w:t xml:space="preserve">employees of the host organization.  As such, they </w:t>
      </w:r>
      <w:r w:rsidR="00A26D0F">
        <w:rPr>
          <w:rFonts w:ascii="Gill Sans MT" w:hAnsi="Gill Sans MT"/>
          <w:i/>
        </w:rPr>
        <w:t>may or may not be</w:t>
      </w:r>
      <w:r w:rsidRPr="00A26D0F">
        <w:rPr>
          <w:rFonts w:ascii="Gill Sans MT" w:hAnsi="Gill Sans MT"/>
          <w:i/>
        </w:rPr>
        <w:t xml:space="preserve"> eligible for the same benefits as permanent regular employees. Please answer the following questions:</w:t>
      </w:r>
    </w:p>
    <w:p w14:paraId="5A737DB1" w14:textId="77777777" w:rsidR="00F73A20" w:rsidRPr="00A26D0F" w:rsidRDefault="00F73A20" w:rsidP="00F73A20">
      <w:pPr>
        <w:spacing w:after="0" w:line="240" w:lineRule="auto"/>
        <w:rPr>
          <w:rFonts w:ascii="Gill Sans MT" w:hAnsi="Gill Sans MT"/>
          <w:i/>
        </w:rPr>
      </w:pPr>
    </w:p>
    <w:p w14:paraId="1BA9CD30" w14:textId="77777777" w:rsidR="00F73A20" w:rsidRPr="00A26D0F" w:rsidRDefault="00F73A20" w:rsidP="00F73A20">
      <w:pPr>
        <w:pStyle w:val="ListParagraph"/>
        <w:numPr>
          <w:ilvl w:val="0"/>
          <w:numId w:val="5"/>
        </w:numPr>
        <w:spacing w:after="0" w:line="240" w:lineRule="auto"/>
        <w:rPr>
          <w:rFonts w:ascii="Gill Sans MT" w:hAnsi="Gill Sans MT"/>
          <w:u w:val="single"/>
        </w:rPr>
      </w:pPr>
      <w:r w:rsidRPr="00A26D0F">
        <w:rPr>
          <w:rFonts w:ascii="Gill Sans MT" w:hAnsi="Gill Sans MT"/>
        </w:rPr>
        <w:t xml:space="preserve">ACLS provides two annual payments to the host organizations from which the organization pays the fellow’s stipend through its payroll, withholding all regular federal, state, and local taxes.  </w:t>
      </w:r>
    </w:p>
    <w:p w14:paraId="5C3174C4" w14:textId="77777777" w:rsidR="00F73A20" w:rsidRPr="00A26D0F" w:rsidRDefault="00F73A20" w:rsidP="00F73A20">
      <w:pPr>
        <w:pStyle w:val="ListParagraph"/>
        <w:spacing w:after="0" w:line="240" w:lineRule="auto"/>
        <w:rPr>
          <w:rFonts w:ascii="Gill Sans MT" w:hAnsi="Gill Sans MT"/>
        </w:rPr>
      </w:pPr>
    </w:p>
    <w:p w14:paraId="7059643C" w14:textId="77777777" w:rsidR="00F73A20" w:rsidRPr="00A26D0F" w:rsidRDefault="00F73A20" w:rsidP="00F73A20">
      <w:pPr>
        <w:pStyle w:val="ListParagraph"/>
        <w:spacing w:after="0" w:line="240" w:lineRule="auto"/>
        <w:rPr>
          <w:rFonts w:ascii="Gill Sans MT" w:hAnsi="Gill Sans MT"/>
        </w:rPr>
      </w:pPr>
      <w:r w:rsidRPr="00A26D0F">
        <w:rPr>
          <w:rFonts w:ascii="Gill Sans MT" w:hAnsi="Gill Sans MT"/>
        </w:rPr>
        <w:t xml:space="preserve">Is your organization able to remit the fellow’s stipend through its payroll department and withhold applicable taxes?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 If no, explain why.</w:t>
      </w:r>
    </w:p>
    <w:p w14:paraId="30673441" w14:textId="77777777" w:rsidR="00F73A20" w:rsidRPr="00A26D0F" w:rsidRDefault="00F73A20" w:rsidP="00F73A20">
      <w:pPr>
        <w:pStyle w:val="ListParagraph"/>
        <w:spacing w:after="0" w:line="240" w:lineRule="auto"/>
        <w:rPr>
          <w:rFonts w:ascii="Gill Sans MT" w:hAnsi="Gill Sans MT"/>
          <w:u w:val="single"/>
        </w:rPr>
      </w:pPr>
    </w:p>
    <w:p w14:paraId="024C6F2B" w14:textId="4F6433C3" w:rsidR="00F73A20" w:rsidRPr="00A26D0F" w:rsidRDefault="00F73A20" w:rsidP="00F73A20">
      <w:pPr>
        <w:pStyle w:val="ListParagraph"/>
        <w:numPr>
          <w:ilvl w:val="0"/>
          <w:numId w:val="5"/>
        </w:numPr>
        <w:spacing w:after="0" w:line="240" w:lineRule="auto"/>
        <w:rPr>
          <w:rFonts w:ascii="Gill Sans MT" w:hAnsi="Gill Sans MT"/>
          <w:u w:val="single"/>
        </w:rPr>
      </w:pPr>
      <w:r w:rsidRPr="00A26D0F">
        <w:rPr>
          <w:rFonts w:ascii="Gill Sans MT" w:hAnsi="Gill Sans MT"/>
        </w:rPr>
        <w:t>The stipend for fellows is set by ACLS at $</w:t>
      </w:r>
      <w:r w:rsidR="00A26D0F">
        <w:rPr>
          <w:rFonts w:ascii="Gill Sans MT" w:hAnsi="Gill Sans MT"/>
        </w:rPr>
        <w:t>70</w:t>
      </w:r>
      <w:r w:rsidRPr="00A26D0F">
        <w:rPr>
          <w:rFonts w:ascii="Gill Sans MT" w:hAnsi="Gill Sans MT"/>
        </w:rPr>
        <w:t>,</w:t>
      </w:r>
      <w:r w:rsidR="0094196B" w:rsidRPr="00A26D0F">
        <w:rPr>
          <w:rFonts w:ascii="Gill Sans MT" w:hAnsi="Gill Sans MT"/>
        </w:rPr>
        <w:t>000</w:t>
      </w:r>
      <w:r w:rsidRPr="00A26D0F">
        <w:rPr>
          <w:rFonts w:ascii="Gill Sans MT" w:hAnsi="Gill Sans MT"/>
        </w:rPr>
        <w:t xml:space="preserve">/year. </w:t>
      </w:r>
    </w:p>
    <w:p w14:paraId="49517806" w14:textId="77777777" w:rsidR="00F73A20" w:rsidRPr="00A26D0F" w:rsidRDefault="00F73A20" w:rsidP="00F73A20">
      <w:pPr>
        <w:pStyle w:val="ListParagraph"/>
        <w:spacing w:after="0" w:line="240" w:lineRule="auto"/>
        <w:rPr>
          <w:rFonts w:ascii="Gill Sans MT" w:hAnsi="Gill Sans MT"/>
        </w:rPr>
      </w:pPr>
    </w:p>
    <w:p w14:paraId="557648E2" w14:textId="77777777" w:rsidR="00F73A20" w:rsidRPr="00A26D0F" w:rsidRDefault="00F73A20" w:rsidP="00F73A20">
      <w:pPr>
        <w:pStyle w:val="ListParagraph"/>
        <w:spacing w:after="0" w:line="240" w:lineRule="auto"/>
        <w:rPr>
          <w:rFonts w:ascii="Gill Sans MT" w:hAnsi="Gill Sans MT"/>
          <w:u w:val="single"/>
        </w:rPr>
      </w:pPr>
      <w:r w:rsidRPr="00A26D0F">
        <w:rPr>
          <w:rFonts w:ascii="Gill Sans MT" w:hAnsi="Gill Sans MT"/>
        </w:rPr>
        <w:t xml:space="preserve">Is the stipend commensurable to the pay of employees on a similar level of responsibility?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 If no, please provide us with information on pay structure.</w:t>
      </w:r>
    </w:p>
    <w:p w14:paraId="35D6FA9E" w14:textId="77777777" w:rsidR="00F73A20" w:rsidRPr="00A26D0F" w:rsidRDefault="00F73A20" w:rsidP="00F73A20">
      <w:pPr>
        <w:pStyle w:val="ListParagraph"/>
        <w:spacing w:after="0" w:line="240" w:lineRule="auto"/>
        <w:rPr>
          <w:rFonts w:ascii="Gill Sans MT" w:hAnsi="Gill Sans MT"/>
          <w:u w:val="single"/>
        </w:rPr>
      </w:pPr>
    </w:p>
    <w:p w14:paraId="13594430" w14:textId="183DB5DE" w:rsidR="00F73A20" w:rsidRPr="00A26D0F" w:rsidRDefault="00A26D0F" w:rsidP="00F73A20">
      <w:pPr>
        <w:pStyle w:val="ListParagraph"/>
        <w:numPr>
          <w:ilvl w:val="0"/>
          <w:numId w:val="5"/>
        </w:numPr>
        <w:spacing w:after="0"/>
        <w:rPr>
          <w:rFonts w:ascii="Gill Sans MT" w:hAnsi="Gill Sans MT"/>
          <w:u w:val="single"/>
        </w:rPr>
      </w:pPr>
      <w:r>
        <w:rPr>
          <w:rFonts w:ascii="Gill Sans MT" w:hAnsi="Gill Sans MT"/>
        </w:rPr>
        <w:t>ACLS requires that all fellows receive health insurance for the duration of the fellowship</w:t>
      </w:r>
      <w:r w:rsidR="005424E6">
        <w:rPr>
          <w:rFonts w:ascii="Gill Sans MT" w:hAnsi="Gill Sans MT"/>
        </w:rPr>
        <w:t xml:space="preserve">. </w:t>
      </w:r>
      <w:r w:rsidR="00F73A20" w:rsidRPr="00A26D0F">
        <w:rPr>
          <w:rFonts w:ascii="Gill Sans MT" w:hAnsi="Gill Sans MT"/>
        </w:rPr>
        <w:t xml:space="preserve">ACLS will contribute </w:t>
      </w:r>
      <w:r w:rsidR="00F73A20" w:rsidRPr="00A26D0F">
        <w:rPr>
          <w:rFonts w:ascii="Gill Sans MT" w:hAnsi="Gill Sans MT"/>
          <w:u w:val="single"/>
        </w:rPr>
        <w:t>up to</w:t>
      </w:r>
      <w:r w:rsidR="00F73A20" w:rsidRPr="00A26D0F">
        <w:rPr>
          <w:rFonts w:ascii="Gill Sans MT" w:hAnsi="Gill Sans MT"/>
        </w:rPr>
        <w:t xml:space="preserve"> $7,000 per year to defray the cost that the</w:t>
      </w:r>
      <w:r w:rsidR="005424E6">
        <w:rPr>
          <w:rFonts w:ascii="Gill Sans MT" w:hAnsi="Gill Sans MT"/>
        </w:rPr>
        <w:t xml:space="preserve"> host</w:t>
      </w:r>
      <w:r w:rsidR="00F73A20" w:rsidRPr="00A26D0F">
        <w:rPr>
          <w:rFonts w:ascii="Gill Sans MT" w:hAnsi="Gill Sans MT"/>
        </w:rPr>
        <w:t xml:space="preserve"> institution incurs by providing health care to the fellow. Although host organizations are encouraged</w:t>
      </w:r>
      <w:r w:rsidR="005424E6">
        <w:rPr>
          <w:rFonts w:ascii="Gill Sans MT" w:hAnsi="Gill Sans MT"/>
        </w:rPr>
        <w:t>, but not required,</w:t>
      </w:r>
      <w:r w:rsidR="00F73A20" w:rsidRPr="00A26D0F">
        <w:rPr>
          <w:rFonts w:ascii="Gill Sans MT" w:hAnsi="Gill Sans MT"/>
        </w:rPr>
        <w:t xml:space="preserve"> to offer health benefits to the spouses and dependents of fellows. It also does not require</w:t>
      </w:r>
      <w:r w:rsidR="005424E6">
        <w:rPr>
          <w:rFonts w:ascii="Gill Sans MT" w:hAnsi="Gill Sans MT"/>
        </w:rPr>
        <w:t xml:space="preserve"> organizations to provide</w:t>
      </w:r>
      <w:r w:rsidR="00F73A20" w:rsidRPr="00A26D0F">
        <w:rPr>
          <w:rFonts w:ascii="Gill Sans MT" w:hAnsi="Gill Sans MT"/>
        </w:rPr>
        <w:t xml:space="preserve"> other fringe benefits</w:t>
      </w:r>
      <w:r w:rsidR="00BE56CC" w:rsidRPr="00A26D0F">
        <w:rPr>
          <w:rFonts w:ascii="Gill Sans MT" w:hAnsi="Gill Sans MT"/>
        </w:rPr>
        <w:t>, but many organizations choose to</w:t>
      </w:r>
      <w:r w:rsidR="005424E6">
        <w:rPr>
          <w:rFonts w:ascii="Gill Sans MT" w:hAnsi="Gill Sans MT"/>
        </w:rPr>
        <w:t xml:space="preserve"> do so</w:t>
      </w:r>
      <w:r w:rsidR="00BE56CC" w:rsidRPr="00A26D0F">
        <w:rPr>
          <w:rFonts w:ascii="Gill Sans MT" w:hAnsi="Gill Sans MT"/>
        </w:rPr>
        <w:t xml:space="preserve"> nonetheless.</w:t>
      </w:r>
      <w:r w:rsidR="00F73A20" w:rsidRPr="00A26D0F">
        <w:rPr>
          <w:rFonts w:ascii="Gill Sans MT" w:hAnsi="Gill Sans MT"/>
        </w:rPr>
        <w:t xml:space="preserve"> Health coverage must commence </w:t>
      </w:r>
      <w:r w:rsidR="00F73A20" w:rsidRPr="00A26D0F">
        <w:rPr>
          <w:rFonts w:ascii="Gill Sans MT" w:hAnsi="Gill Sans MT"/>
          <w:b/>
        </w:rPr>
        <w:t xml:space="preserve">no later than the first of the month </w:t>
      </w:r>
      <w:r w:rsidR="00F73A20" w:rsidRPr="00A26D0F">
        <w:rPr>
          <w:rFonts w:ascii="Gill Sans MT" w:hAnsi="Gill Sans MT"/>
        </w:rPr>
        <w:t>following fellow’s start date</w:t>
      </w:r>
      <w:r w:rsidR="00317E91" w:rsidRPr="00A26D0F">
        <w:rPr>
          <w:rFonts w:ascii="Gill Sans MT" w:hAnsi="Gill Sans MT"/>
        </w:rPr>
        <w:t xml:space="preserve"> (i.e., by September 1</w:t>
      </w:r>
      <w:r w:rsidR="005424E6">
        <w:rPr>
          <w:rFonts w:ascii="Gill Sans MT" w:hAnsi="Gill Sans MT"/>
        </w:rPr>
        <w:t>, 2020</w:t>
      </w:r>
      <w:r w:rsidR="00317E91" w:rsidRPr="00A26D0F">
        <w:rPr>
          <w:rFonts w:ascii="Gill Sans MT" w:hAnsi="Gill Sans MT"/>
        </w:rPr>
        <w:t xml:space="preserve"> for fellows starting August </w:t>
      </w:r>
      <w:r w:rsidR="00C52CC5">
        <w:rPr>
          <w:rFonts w:ascii="Gill Sans MT" w:hAnsi="Gill Sans MT"/>
        </w:rPr>
        <w:t>3</w:t>
      </w:r>
      <w:r w:rsidR="00C52CC5" w:rsidRPr="00A26D0F">
        <w:rPr>
          <w:rFonts w:ascii="Gill Sans MT" w:hAnsi="Gill Sans MT"/>
        </w:rPr>
        <w:t xml:space="preserve"> </w:t>
      </w:r>
      <w:r w:rsidR="00317E91" w:rsidRPr="00A26D0F">
        <w:rPr>
          <w:rFonts w:ascii="Gill Sans MT" w:hAnsi="Gill Sans MT"/>
        </w:rPr>
        <w:t>and by October 1</w:t>
      </w:r>
      <w:r w:rsidR="005424E6">
        <w:rPr>
          <w:rFonts w:ascii="Gill Sans MT" w:hAnsi="Gill Sans MT"/>
        </w:rPr>
        <w:t>, 2020</w:t>
      </w:r>
      <w:r w:rsidR="00317E91" w:rsidRPr="00A26D0F">
        <w:rPr>
          <w:rFonts w:ascii="Gill Sans MT" w:hAnsi="Gill Sans MT"/>
        </w:rPr>
        <w:t xml:space="preserve"> for fellows starting September </w:t>
      </w:r>
      <w:r w:rsidR="005424E6">
        <w:rPr>
          <w:rFonts w:ascii="Gill Sans MT" w:hAnsi="Gill Sans MT"/>
        </w:rPr>
        <w:t>1</w:t>
      </w:r>
      <w:r w:rsidR="00317E91" w:rsidRPr="00A26D0F">
        <w:rPr>
          <w:rFonts w:ascii="Gill Sans MT" w:hAnsi="Gill Sans MT"/>
        </w:rPr>
        <w:t>)</w:t>
      </w:r>
      <w:r w:rsidR="00F73A20" w:rsidRPr="00A26D0F">
        <w:rPr>
          <w:rFonts w:ascii="Gill Sans MT" w:hAnsi="Gill Sans MT"/>
        </w:rPr>
        <w:t xml:space="preserve">. </w:t>
      </w:r>
    </w:p>
    <w:p w14:paraId="62998F2C" w14:textId="77777777" w:rsidR="00F73A20" w:rsidRPr="00A26D0F" w:rsidRDefault="00F73A20" w:rsidP="00F73A20">
      <w:pPr>
        <w:pStyle w:val="ListParagraph"/>
        <w:spacing w:after="0" w:line="240" w:lineRule="auto"/>
        <w:rPr>
          <w:rFonts w:ascii="Gill Sans MT" w:hAnsi="Gill Sans MT"/>
        </w:rPr>
      </w:pPr>
    </w:p>
    <w:p w14:paraId="38166B7E" w14:textId="54C2F964" w:rsidR="00F73A20" w:rsidRPr="00A26D0F" w:rsidRDefault="005424E6" w:rsidP="00F73A20">
      <w:pPr>
        <w:pStyle w:val="ListParagraph"/>
        <w:numPr>
          <w:ilvl w:val="1"/>
          <w:numId w:val="5"/>
        </w:numPr>
        <w:spacing w:after="0" w:line="240" w:lineRule="auto"/>
        <w:rPr>
          <w:rFonts w:ascii="Gill Sans MT" w:hAnsi="Gill Sans MT"/>
          <w:u w:val="single"/>
        </w:rPr>
      </w:pPr>
      <w:r>
        <w:rPr>
          <w:rFonts w:ascii="Gill Sans MT" w:hAnsi="Gill Sans MT"/>
        </w:rPr>
        <w:t xml:space="preserve">Are these terms </w:t>
      </w:r>
      <w:r w:rsidR="00F73A20" w:rsidRPr="00A26D0F">
        <w:rPr>
          <w:rFonts w:ascii="Gill Sans MT" w:hAnsi="Gill Sans MT"/>
        </w:rPr>
        <w:t xml:space="preserve">acceptable to your organization?  (Yes </w:t>
      </w:r>
      <w:r w:rsidR="00F73A20" w:rsidRPr="00A26D0F">
        <w:rPr>
          <w:rFonts w:ascii="MS Gothic" w:eastAsia="MS Gothic" w:hAnsi="MS Gothic" w:hint="eastAsia"/>
        </w:rPr>
        <w:t>☐</w:t>
      </w:r>
      <w:r w:rsidR="00F73A20" w:rsidRPr="00A26D0F">
        <w:rPr>
          <w:rFonts w:ascii="Gill Sans MT" w:hAnsi="Gill Sans MT"/>
        </w:rPr>
        <w:t xml:space="preserve"> No </w:t>
      </w:r>
      <w:r w:rsidR="00F73A20" w:rsidRPr="00A26D0F">
        <w:rPr>
          <w:rFonts w:ascii="MS Gothic" w:eastAsia="MS Gothic" w:hAnsi="MS Gothic" w:hint="eastAsia"/>
        </w:rPr>
        <w:t>☐</w:t>
      </w:r>
      <w:r w:rsidR="00F73A20" w:rsidRPr="00A26D0F">
        <w:rPr>
          <w:rFonts w:ascii="Gill Sans MT" w:hAnsi="Gill Sans MT"/>
        </w:rPr>
        <w:t>)</w:t>
      </w:r>
    </w:p>
    <w:p w14:paraId="4F2698D0" w14:textId="77777777" w:rsidR="00F73A20" w:rsidRPr="00A26D0F" w:rsidRDefault="00F73A20" w:rsidP="00F73A20">
      <w:pPr>
        <w:pStyle w:val="ListParagraph"/>
        <w:spacing w:after="0" w:line="240" w:lineRule="auto"/>
        <w:rPr>
          <w:rFonts w:ascii="Gill Sans MT" w:hAnsi="Gill Sans MT"/>
        </w:rPr>
      </w:pPr>
    </w:p>
    <w:p w14:paraId="16C14DD0" w14:textId="75C41E94" w:rsidR="00F73A20" w:rsidRPr="00A26D0F" w:rsidRDefault="005424E6" w:rsidP="00F73A20">
      <w:pPr>
        <w:pStyle w:val="ListParagraph"/>
        <w:numPr>
          <w:ilvl w:val="1"/>
          <w:numId w:val="5"/>
        </w:numPr>
        <w:spacing w:after="0" w:line="240" w:lineRule="auto"/>
        <w:rPr>
          <w:rFonts w:ascii="Gill Sans MT" w:hAnsi="Gill Sans MT"/>
          <w:u w:val="single"/>
        </w:rPr>
      </w:pPr>
      <w:r>
        <w:rPr>
          <w:rFonts w:ascii="Gill Sans MT" w:hAnsi="Gill Sans MT"/>
        </w:rPr>
        <w:t>W</w:t>
      </w:r>
      <w:r w:rsidR="00F73A20" w:rsidRPr="00A26D0F">
        <w:rPr>
          <w:rFonts w:ascii="Gill Sans MT" w:hAnsi="Gill Sans MT"/>
        </w:rPr>
        <w:t xml:space="preserve">ill your organization separate out individual health insurance as the only benefit available to the fellow?  (Yes </w:t>
      </w:r>
      <w:r w:rsidR="00F73A20" w:rsidRPr="00A26D0F">
        <w:rPr>
          <w:rFonts w:ascii="MS Gothic" w:eastAsia="MS Gothic" w:hAnsi="MS Gothic" w:hint="eastAsia"/>
        </w:rPr>
        <w:t>☐</w:t>
      </w:r>
      <w:r w:rsidR="00F73A20" w:rsidRPr="00A26D0F">
        <w:rPr>
          <w:rFonts w:ascii="Gill Sans MT" w:hAnsi="Gill Sans MT"/>
        </w:rPr>
        <w:t xml:space="preserve"> No </w:t>
      </w:r>
      <w:r w:rsidR="00F73A20" w:rsidRPr="00A26D0F">
        <w:rPr>
          <w:rFonts w:ascii="MS Gothic" w:eastAsia="MS Gothic" w:hAnsi="MS Gothic" w:hint="eastAsia"/>
        </w:rPr>
        <w:t>☐</w:t>
      </w:r>
      <w:r w:rsidR="00F73A20" w:rsidRPr="00A26D0F">
        <w:rPr>
          <w:rFonts w:ascii="Gill Sans MT" w:hAnsi="Gill Sans MT"/>
        </w:rPr>
        <w:t>)</w:t>
      </w:r>
    </w:p>
    <w:p w14:paraId="10D2EDC5" w14:textId="77777777" w:rsidR="00F73A20" w:rsidRPr="00A26D0F" w:rsidRDefault="00F73A20" w:rsidP="00F73A20">
      <w:pPr>
        <w:spacing w:after="0" w:line="240" w:lineRule="auto"/>
        <w:rPr>
          <w:rFonts w:ascii="Gill Sans MT" w:hAnsi="Gill Sans MT"/>
          <w:u w:val="single"/>
        </w:rPr>
      </w:pPr>
    </w:p>
    <w:p w14:paraId="02198306" w14:textId="51E8EF0E" w:rsidR="00F73A20" w:rsidRPr="004C1F73" w:rsidRDefault="00F73A20" w:rsidP="00F73A20">
      <w:pPr>
        <w:pStyle w:val="ListParagraph"/>
        <w:numPr>
          <w:ilvl w:val="1"/>
          <w:numId w:val="5"/>
        </w:numPr>
        <w:spacing w:after="0" w:line="240" w:lineRule="auto"/>
        <w:rPr>
          <w:rFonts w:ascii="Gill Sans MT" w:hAnsi="Gill Sans MT"/>
        </w:rPr>
      </w:pPr>
      <w:r w:rsidRPr="00A26D0F">
        <w:rPr>
          <w:rFonts w:ascii="Gill Sans MT" w:hAnsi="Gill Sans MT"/>
        </w:rPr>
        <w:t xml:space="preserve">Does your organization plan to offer the fellow additional fringe benefits beyond health insurance for the fellow?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 If yes, please list those benefits:</w:t>
      </w:r>
    </w:p>
    <w:p w14:paraId="27C41E99" w14:textId="7027BBE2" w:rsidR="00F73A20" w:rsidRDefault="00F73A20" w:rsidP="004C1F73">
      <w:pPr>
        <w:pStyle w:val="ListParagraph"/>
        <w:spacing w:after="0" w:line="240" w:lineRule="auto"/>
        <w:rPr>
          <w:rFonts w:ascii="Gill Sans MT" w:hAnsi="Gill Sans MT"/>
        </w:rPr>
      </w:pPr>
    </w:p>
    <w:p w14:paraId="3F5FB819" w14:textId="77777777" w:rsidR="004C1F73" w:rsidRPr="00A26D0F" w:rsidRDefault="004C1F73" w:rsidP="004C1F73">
      <w:pPr>
        <w:pStyle w:val="ListParagraph"/>
        <w:spacing w:after="0" w:line="240" w:lineRule="auto"/>
        <w:rPr>
          <w:rFonts w:ascii="Gill Sans MT" w:hAnsi="Gill Sans MT"/>
        </w:rPr>
      </w:pPr>
    </w:p>
    <w:p w14:paraId="29D6ADE0" w14:textId="77777777" w:rsidR="00F73A20" w:rsidRPr="00A26D0F" w:rsidRDefault="00F73A20" w:rsidP="004C1F73">
      <w:pPr>
        <w:pStyle w:val="ListParagraph"/>
        <w:numPr>
          <w:ilvl w:val="0"/>
          <w:numId w:val="5"/>
        </w:numPr>
        <w:spacing w:after="0" w:line="240" w:lineRule="auto"/>
        <w:rPr>
          <w:rFonts w:ascii="Gill Sans MT" w:hAnsi="Gill Sans MT"/>
        </w:rPr>
      </w:pPr>
      <w:r w:rsidRPr="00A26D0F">
        <w:rPr>
          <w:rFonts w:ascii="Gill Sans MT" w:hAnsi="Gill Sans MT"/>
        </w:rPr>
        <w:t xml:space="preserve">Prior to joining your organization, will the fellow require security clearance or undergo a background check?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 If yes, please explain the procedure and timeline.</w:t>
      </w:r>
    </w:p>
    <w:p w14:paraId="2BD93023" w14:textId="2E955C3D" w:rsidR="00F73A20" w:rsidRDefault="00F73A20" w:rsidP="004C1F73">
      <w:pPr>
        <w:spacing w:after="0" w:line="240" w:lineRule="auto"/>
        <w:rPr>
          <w:rFonts w:ascii="Gill Sans MT" w:hAnsi="Gill Sans MT"/>
          <w:i/>
        </w:rPr>
      </w:pPr>
    </w:p>
    <w:p w14:paraId="33005C70" w14:textId="77777777" w:rsidR="004C1F73" w:rsidRPr="00A26D0F" w:rsidRDefault="004C1F73" w:rsidP="004C1F73">
      <w:pPr>
        <w:spacing w:after="0" w:line="240" w:lineRule="auto"/>
        <w:rPr>
          <w:rFonts w:ascii="Gill Sans MT" w:hAnsi="Gill Sans MT"/>
          <w:i/>
        </w:rPr>
      </w:pPr>
    </w:p>
    <w:p w14:paraId="46186650" w14:textId="77777777" w:rsidR="003D5D38" w:rsidRPr="00A26D0F" w:rsidRDefault="00F73A20" w:rsidP="004C1F73">
      <w:pPr>
        <w:spacing w:after="0" w:line="240" w:lineRule="auto"/>
        <w:rPr>
          <w:rFonts w:ascii="Gill Sans MT" w:hAnsi="Gill Sans MT"/>
          <w:i/>
        </w:rPr>
      </w:pPr>
      <w:r w:rsidRPr="00A26D0F">
        <w:rPr>
          <w:rFonts w:ascii="Gill Sans MT" w:hAnsi="Gill Sans MT"/>
          <w:i/>
        </w:rPr>
        <w:t>2</w:t>
      </w:r>
      <w:r w:rsidR="003D5D38" w:rsidRPr="00A26D0F">
        <w:rPr>
          <w:rFonts w:ascii="Gill Sans MT" w:hAnsi="Gill Sans MT"/>
          <w:i/>
        </w:rPr>
        <w:t xml:space="preserve">. While ACLS provides significant financial support for Public Fellows, please be aware that participation in the program as a host organization is not without cost. Host organization contributions </w:t>
      </w:r>
      <w:r w:rsidR="00DB5E31" w:rsidRPr="00A26D0F">
        <w:rPr>
          <w:rFonts w:ascii="Gill Sans MT" w:hAnsi="Gill Sans MT"/>
          <w:i/>
        </w:rPr>
        <w:t>include:</w:t>
      </w:r>
    </w:p>
    <w:p w14:paraId="3119DC5C" w14:textId="77777777" w:rsidR="00F73A20" w:rsidRPr="00A26D0F" w:rsidRDefault="00F73A20" w:rsidP="00F73A20">
      <w:pPr>
        <w:spacing w:after="0" w:line="240" w:lineRule="auto"/>
        <w:rPr>
          <w:rFonts w:ascii="Gill Sans MT" w:hAnsi="Gill Sans MT"/>
          <w:i/>
        </w:rPr>
      </w:pPr>
    </w:p>
    <w:p w14:paraId="48279255" w14:textId="4B41CA52" w:rsidR="008743FC" w:rsidRPr="00A26D0F" w:rsidRDefault="007411DC" w:rsidP="00F73A20">
      <w:pPr>
        <w:pStyle w:val="ListParagraph"/>
        <w:numPr>
          <w:ilvl w:val="0"/>
          <w:numId w:val="3"/>
        </w:numPr>
        <w:spacing w:after="0" w:line="240" w:lineRule="auto"/>
        <w:rPr>
          <w:rFonts w:ascii="Gill Sans MT" w:hAnsi="Gill Sans MT"/>
        </w:rPr>
      </w:pPr>
      <w:r w:rsidRPr="00A26D0F">
        <w:rPr>
          <w:rFonts w:ascii="Gill Sans MT" w:hAnsi="Gill Sans MT"/>
        </w:rPr>
        <w:t xml:space="preserve">A one-time, </w:t>
      </w:r>
      <w:r w:rsidR="008743FC" w:rsidRPr="00A26D0F">
        <w:rPr>
          <w:rFonts w:ascii="Gill Sans MT" w:hAnsi="Gill Sans MT"/>
        </w:rPr>
        <w:t>$</w:t>
      </w:r>
      <w:r w:rsidR="00BE56CC" w:rsidRPr="00A26D0F">
        <w:rPr>
          <w:rFonts w:ascii="Gill Sans MT" w:hAnsi="Gill Sans MT"/>
        </w:rPr>
        <w:t>1</w:t>
      </w:r>
      <w:r w:rsidR="005424E6">
        <w:rPr>
          <w:rFonts w:ascii="Gill Sans MT" w:hAnsi="Gill Sans MT"/>
        </w:rPr>
        <w:t>3</w:t>
      </w:r>
      <w:r w:rsidR="00BE56CC" w:rsidRPr="00A26D0F">
        <w:rPr>
          <w:rFonts w:ascii="Gill Sans MT" w:hAnsi="Gill Sans MT"/>
        </w:rPr>
        <w:t>,000</w:t>
      </w:r>
      <w:r w:rsidR="0080091E" w:rsidRPr="00A26D0F">
        <w:rPr>
          <w:rFonts w:ascii="Gill Sans MT" w:hAnsi="Gill Sans MT"/>
        </w:rPr>
        <w:t xml:space="preserve"> </w:t>
      </w:r>
      <w:r w:rsidR="008743FC" w:rsidRPr="00A26D0F">
        <w:rPr>
          <w:rFonts w:ascii="Gill Sans MT" w:hAnsi="Gill Sans MT"/>
        </w:rPr>
        <w:t>placement fee</w:t>
      </w:r>
      <w:r w:rsidRPr="00A26D0F">
        <w:rPr>
          <w:rFonts w:ascii="Gill Sans MT" w:hAnsi="Gill Sans MT"/>
        </w:rPr>
        <w:t xml:space="preserve"> payable within two weeks of the fellow’s start date.</w:t>
      </w:r>
      <w:r w:rsidR="00DB5E31" w:rsidRPr="00A26D0F">
        <w:rPr>
          <w:rFonts w:ascii="Gill Sans MT" w:hAnsi="Gill Sans MT"/>
        </w:rPr>
        <w:t xml:space="preserve"> </w:t>
      </w:r>
    </w:p>
    <w:p w14:paraId="3125A9B6" w14:textId="77777777" w:rsidR="003D5D38" w:rsidRPr="00A26D0F" w:rsidRDefault="003D5D38" w:rsidP="00F73A20">
      <w:pPr>
        <w:pStyle w:val="ListParagraph"/>
        <w:numPr>
          <w:ilvl w:val="0"/>
          <w:numId w:val="3"/>
        </w:numPr>
        <w:spacing w:after="0" w:line="240" w:lineRule="auto"/>
        <w:rPr>
          <w:rFonts w:ascii="Gill Sans MT" w:hAnsi="Gill Sans MT"/>
        </w:rPr>
      </w:pPr>
      <w:r w:rsidRPr="00A26D0F">
        <w:rPr>
          <w:rFonts w:ascii="Gill Sans MT" w:hAnsi="Gill Sans MT"/>
        </w:rPr>
        <w:t xml:space="preserve">Payroll taxes (including employer FICA contribution), </w:t>
      </w:r>
      <w:r w:rsidR="0034282D" w:rsidRPr="00A26D0F">
        <w:rPr>
          <w:rFonts w:ascii="Gill Sans MT" w:hAnsi="Gill Sans MT"/>
        </w:rPr>
        <w:t xml:space="preserve">annual health insurance premium costs in excess of ACLS’s $7,000 contribution, </w:t>
      </w:r>
      <w:r w:rsidRPr="00A26D0F">
        <w:rPr>
          <w:rFonts w:ascii="Gill Sans MT" w:hAnsi="Gill Sans MT"/>
        </w:rPr>
        <w:t>and any additional costs incurred by providing optional fringe benefits to the fellow.</w:t>
      </w:r>
    </w:p>
    <w:p w14:paraId="0CEC7500" w14:textId="77777777" w:rsidR="0042110E" w:rsidRPr="00A26D0F" w:rsidRDefault="003D5D38" w:rsidP="00F73A20">
      <w:pPr>
        <w:pStyle w:val="ListParagraph"/>
        <w:numPr>
          <w:ilvl w:val="0"/>
          <w:numId w:val="3"/>
        </w:numPr>
        <w:spacing w:after="0" w:line="240" w:lineRule="auto"/>
        <w:rPr>
          <w:rFonts w:ascii="Gill Sans MT" w:hAnsi="Gill Sans MT"/>
        </w:rPr>
      </w:pPr>
      <w:r w:rsidRPr="00A26D0F">
        <w:rPr>
          <w:rFonts w:ascii="Gill Sans MT" w:hAnsi="Gill Sans MT"/>
        </w:rPr>
        <w:t>Staff time and expertise, including significant supervisory and mentoring responsibilities.</w:t>
      </w:r>
    </w:p>
    <w:p w14:paraId="66513838" w14:textId="77777777" w:rsidR="00F73A20" w:rsidRPr="00A26D0F" w:rsidRDefault="003D5D38" w:rsidP="00F73A20">
      <w:pPr>
        <w:pStyle w:val="ListParagraph"/>
        <w:numPr>
          <w:ilvl w:val="0"/>
          <w:numId w:val="3"/>
        </w:numPr>
        <w:spacing w:after="0" w:line="240" w:lineRule="auto"/>
        <w:rPr>
          <w:rFonts w:ascii="Gill Sans MT" w:hAnsi="Gill Sans MT"/>
        </w:rPr>
      </w:pPr>
      <w:r w:rsidRPr="00A26D0F">
        <w:rPr>
          <w:rFonts w:ascii="Gill Sans MT" w:hAnsi="Gill Sans MT"/>
        </w:rPr>
        <w:t xml:space="preserve">Resources associated with hosting a fellow on-site, including requisite office space (Public Fellows may not work remotely), office equipment, travel funds (if travel is required), etc. </w:t>
      </w:r>
    </w:p>
    <w:p w14:paraId="54E6B786" w14:textId="77777777" w:rsidR="00F73A20" w:rsidRPr="00A26D0F" w:rsidRDefault="007411DC" w:rsidP="00F73A20">
      <w:pPr>
        <w:pStyle w:val="ListParagraph"/>
        <w:numPr>
          <w:ilvl w:val="0"/>
          <w:numId w:val="3"/>
        </w:numPr>
        <w:spacing w:after="0" w:line="240" w:lineRule="auto"/>
        <w:rPr>
          <w:rFonts w:ascii="Gill Sans MT" w:hAnsi="Gill Sans MT"/>
        </w:rPr>
      </w:pPr>
      <w:r w:rsidRPr="00A26D0F">
        <w:rPr>
          <w:rFonts w:ascii="Gill Sans MT" w:hAnsi="Gill Sans MT"/>
        </w:rPr>
        <w:t xml:space="preserve">Access to vacation and sick leave commensurate with employees at the fellow’s relative professional rank (NB ACLS does </w:t>
      </w:r>
      <w:r w:rsidRPr="00A26D0F">
        <w:rPr>
          <w:rFonts w:ascii="Gill Sans MT" w:hAnsi="Gill Sans MT"/>
          <w:i/>
        </w:rPr>
        <w:t>not</w:t>
      </w:r>
      <w:r w:rsidRPr="00A26D0F">
        <w:rPr>
          <w:rFonts w:ascii="Gill Sans MT" w:hAnsi="Gill Sans MT"/>
        </w:rPr>
        <w:t xml:space="preserve"> require that such leave is provided as a benefit that accrues from year to year or that can be redeemed at the end of the fellowship.).</w:t>
      </w:r>
    </w:p>
    <w:p w14:paraId="321B8132" w14:textId="77777777" w:rsidR="00F73A20" w:rsidRPr="00A26D0F" w:rsidRDefault="00F73A20" w:rsidP="00F73A20">
      <w:pPr>
        <w:pStyle w:val="ListParagraph"/>
        <w:spacing w:after="0" w:line="240" w:lineRule="auto"/>
        <w:rPr>
          <w:rFonts w:ascii="Gill Sans MT" w:hAnsi="Gill Sans MT"/>
        </w:rPr>
      </w:pPr>
    </w:p>
    <w:p w14:paraId="64383C1F" w14:textId="3745379A" w:rsidR="00F73A20" w:rsidRDefault="00F73A20" w:rsidP="00F73A20">
      <w:pPr>
        <w:pStyle w:val="ListParagraph"/>
        <w:numPr>
          <w:ilvl w:val="0"/>
          <w:numId w:val="7"/>
        </w:numPr>
        <w:spacing w:after="0" w:line="240" w:lineRule="auto"/>
        <w:rPr>
          <w:rFonts w:ascii="Gill Sans MT" w:hAnsi="Gill Sans MT"/>
        </w:rPr>
      </w:pPr>
      <w:r w:rsidRPr="00A26D0F">
        <w:rPr>
          <w:rFonts w:ascii="Gill Sans MT" w:hAnsi="Gill Sans MT"/>
        </w:rPr>
        <w:t xml:space="preserve">Have you verified with your human resources or finance office that your organization is capable of </w:t>
      </w:r>
      <w:r w:rsidR="00BE56CC" w:rsidRPr="00A26D0F">
        <w:rPr>
          <w:rFonts w:ascii="Gill Sans MT" w:hAnsi="Gill Sans MT"/>
        </w:rPr>
        <w:t>fulfilling the host organization contributions</w:t>
      </w:r>
      <w:r w:rsidRPr="00A26D0F">
        <w:rPr>
          <w:rFonts w:ascii="Gill Sans MT" w:hAnsi="Gill Sans MT"/>
        </w:rPr>
        <w:t xml:space="preserve"> listed above?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w:t>
      </w:r>
    </w:p>
    <w:p w14:paraId="7572EFF9" w14:textId="77777777" w:rsidR="005424E6" w:rsidRDefault="005424E6" w:rsidP="005424E6">
      <w:pPr>
        <w:pStyle w:val="ListParagraph"/>
        <w:spacing w:after="0" w:line="240" w:lineRule="auto"/>
        <w:rPr>
          <w:rFonts w:ascii="Gill Sans MT" w:hAnsi="Gill Sans MT"/>
        </w:rPr>
      </w:pPr>
    </w:p>
    <w:p w14:paraId="49901367" w14:textId="78D21616" w:rsidR="005424E6" w:rsidRPr="00A26D0F" w:rsidRDefault="005424E6" w:rsidP="00F73A20">
      <w:pPr>
        <w:pStyle w:val="ListParagraph"/>
        <w:numPr>
          <w:ilvl w:val="0"/>
          <w:numId w:val="7"/>
        </w:numPr>
        <w:spacing w:after="0" w:line="240" w:lineRule="auto"/>
        <w:rPr>
          <w:rFonts w:ascii="Gill Sans MT" w:hAnsi="Gill Sans MT"/>
        </w:rPr>
      </w:pPr>
      <w:r>
        <w:rPr>
          <w:rFonts w:ascii="Gill Sans MT" w:hAnsi="Gill Sans MT"/>
        </w:rPr>
        <w:t>What is your organization’s paid time off policy, and how would it apply to the fellow?</w:t>
      </w:r>
    </w:p>
    <w:p w14:paraId="5C674CBF" w14:textId="77777777" w:rsidR="00F73A20" w:rsidRPr="00A26D0F" w:rsidRDefault="00F73A20" w:rsidP="00F73A20">
      <w:pPr>
        <w:pStyle w:val="ListParagraph"/>
        <w:spacing w:after="0" w:line="240" w:lineRule="auto"/>
        <w:rPr>
          <w:rFonts w:ascii="Gill Sans MT" w:hAnsi="Gill Sans MT"/>
        </w:rPr>
      </w:pPr>
    </w:p>
    <w:p w14:paraId="01F83347" w14:textId="77777777" w:rsidR="00F73A20" w:rsidRPr="00A26D0F" w:rsidRDefault="00F73A20" w:rsidP="00F73A20">
      <w:pPr>
        <w:pStyle w:val="ListParagraph"/>
        <w:numPr>
          <w:ilvl w:val="0"/>
          <w:numId w:val="7"/>
        </w:numPr>
        <w:spacing w:after="0" w:line="240" w:lineRule="auto"/>
        <w:rPr>
          <w:rFonts w:ascii="Gill Sans MT" w:hAnsi="Gill Sans MT"/>
        </w:rPr>
      </w:pPr>
      <w:r w:rsidRPr="00A26D0F">
        <w:rPr>
          <w:rFonts w:ascii="Gill Sans MT" w:hAnsi="Gill Sans MT"/>
        </w:rPr>
        <w:t>Please list the name and contact information of the colleague with the relevant contracting authority:</w:t>
      </w:r>
    </w:p>
    <w:p w14:paraId="29D3CFE2" w14:textId="77777777" w:rsidR="00F73A20" w:rsidRPr="00A26D0F" w:rsidRDefault="00F73A20" w:rsidP="00F73A20">
      <w:pPr>
        <w:pStyle w:val="ListParagraph"/>
        <w:rPr>
          <w:rFonts w:ascii="Gill Sans MT" w:hAnsi="Gill Sans MT"/>
        </w:rPr>
      </w:pPr>
      <w:r w:rsidRPr="00A26D0F">
        <w:rPr>
          <w:rFonts w:ascii="Gill Sans MT" w:hAnsi="Gill Sans MT"/>
        </w:rPr>
        <w:tab/>
      </w:r>
    </w:p>
    <w:p w14:paraId="3DDAE792" w14:textId="77777777" w:rsidR="00F73A20" w:rsidRPr="00A26D0F" w:rsidRDefault="00F73A20" w:rsidP="00F73A20">
      <w:pPr>
        <w:pStyle w:val="ListParagraph"/>
        <w:ind w:firstLine="720"/>
        <w:rPr>
          <w:rFonts w:ascii="Gill Sans MT" w:hAnsi="Gill Sans MT"/>
        </w:rPr>
      </w:pPr>
      <w:r w:rsidRPr="00A26D0F">
        <w:rPr>
          <w:rFonts w:ascii="Gill Sans MT" w:hAnsi="Gill Sans MT"/>
        </w:rPr>
        <w:t>Name:</w:t>
      </w:r>
    </w:p>
    <w:p w14:paraId="11F2AE0C" w14:textId="77777777" w:rsidR="00F73A20" w:rsidRPr="00A26D0F" w:rsidRDefault="00F73A20" w:rsidP="00F73A20">
      <w:pPr>
        <w:pStyle w:val="ListParagraph"/>
        <w:rPr>
          <w:rFonts w:ascii="Gill Sans MT" w:hAnsi="Gill Sans MT"/>
        </w:rPr>
      </w:pPr>
    </w:p>
    <w:p w14:paraId="260BCC51" w14:textId="77777777" w:rsidR="00F73A20" w:rsidRPr="00A26D0F" w:rsidRDefault="00F73A20" w:rsidP="00F73A20">
      <w:pPr>
        <w:pStyle w:val="ListParagraph"/>
        <w:rPr>
          <w:rFonts w:ascii="Gill Sans MT" w:hAnsi="Gill Sans MT"/>
        </w:rPr>
      </w:pPr>
      <w:r w:rsidRPr="00A26D0F">
        <w:rPr>
          <w:rFonts w:ascii="Gill Sans MT" w:hAnsi="Gill Sans MT"/>
        </w:rPr>
        <w:tab/>
        <w:t>Title:</w:t>
      </w:r>
    </w:p>
    <w:p w14:paraId="2DA9FD9E" w14:textId="77777777" w:rsidR="00F73A20" w:rsidRPr="00A26D0F" w:rsidRDefault="00F73A20" w:rsidP="00F73A20">
      <w:pPr>
        <w:pStyle w:val="ListParagraph"/>
        <w:rPr>
          <w:rFonts w:ascii="Gill Sans MT" w:hAnsi="Gill Sans MT"/>
        </w:rPr>
      </w:pPr>
    </w:p>
    <w:p w14:paraId="6D736718" w14:textId="77777777" w:rsidR="00F73A20" w:rsidRPr="00A26D0F" w:rsidRDefault="00F73A20" w:rsidP="00F73A20">
      <w:pPr>
        <w:pStyle w:val="ListParagraph"/>
        <w:rPr>
          <w:rFonts w:ascii="Gill Sans MT" w:hAnsi="Gill Sans MT"/>
        </w:rPr>
      </w:pPr>
      <w:r w:rsidRPr="00A26D0F">
        <w:rPr>
          <w:rFonts w:ascii="Gill Sans MT" w:hAnsi="Gill Sans MT"/>
        </w:rPr>
        <w:tab/>
        <w:t>Email:</w:t>
      </w:r>
    </w:p>
    <w:p w14:paraId="7F46F59B" w14:textId="77777777" w:rsidR="00F73A20" w:rsidRPr="00A26D0F" w:rsidRDefault="00F73A20" w:rsidP="00F73A20">
      <w:pPr>
        <w:pStyle w:val="ListParagraph"/>
        <w:rPr>
          <w:rFonts w:ascii="Gill Sans MT" w:hAnsi="Gill Sans MT"/>
        </w:rPr>
      </w:pPr>
    </w:p>
    <w:p w14:paraId="60493F1B" w14:textId="2EA63E22" w:rsidR="00F73A20" w:rsidRDefault="00F73A20" w:rsidP="00F73A20">
      <w:pPr>
        <w:pStyle w:val="ListParagraph"/>
        <w:rPr>
          <w:rFonts w:ascii="Gill Sans MT" w:hAnsi="Gill Sans MT"/>
        </w:rPr>
      </w:pPr>
      <w:r w:rsidRPr="00A26D0F">
        <w:rPr>
          <w:rFonts w:ascii="Gill Sans MT" w:hAnsi="Gill Sans MT"/>
        </w:rPr>
        <w:tab/>
        <w:t>Telephone:</w:t>
      </w:r>
    </w:p>
    <w:p w14:paraId="3AAA66CF" w14:textId="3636DF7A" w:rsidR="005424E6" w:rsidRDefault="005424E6" w:rsidP="00F73A20">
      <w:pPr>
        <w:pStyle w:val="ListParagraph"/>
        <w:rPr>
          <w:rFonts w:ascii="Gill Sans MT" w:hAnsi="Gill Sans MT"/>
        </w:rPr>
      </w:pPr>
    </w:p>
    <w:p w14:paraId="722821B6" w14:textId="08A22D85" w:rsidR="005424E6" w:rsidRDefault="005424E6">
      <w:pPr>
        <w:spacing w:after="0" w:line="240" w:lineRule="auto"/>
        <w:rPr>
          <w:rFonts w:ascii="Gill Sans MT" w:hAnsi="Gill Sans MT"/>
        </w:rPr>
      </w:pPr>
      <w:r>
        <w:rPr>
          <w:rFonts w:ascii="Gill Sans MT" w:hAnsi="Gill Sans MT"/>
        </w:rPr>
        <w:br w:type="page"/>
      </w:r>
    </w:p>
    <w:p w14:paraId="7506DC20" w14:textId="5F3B5328" w:rsidR="0034282D" w:rsidRPr="00A26D0F" w:rsidRDefault="00F73A20" w:rsidP="00F73A20">
      <w:pPr>
        <w:spacing w:after="0" w:line="240" w:lineRule="auto"/>
        <w:rPr>
          <w:rFonts w:ascii="Gill Sans MT" w:hAnsi="Gill Sans MT"/>
          <w:i/>
        </w:rPr>
      </w:pPr>
      <w:r w:rsidRPr="00A26D0F">
        <w:rPr>
          <w:rFonts w:ascii="Gill Sans MT" w:hAnsi="Gill Sans MT"/>
          <w:b/>
          <w:i/>
        </w:rPr>
        <w:t>III. Professional Development</w:t>
      </w:r>
      <w:r w:rsidR="005424E6" w:rsidRPr="00A26D0F" w:rsidDel="005424E6">
        <w:rPr>
          <w:rFonts w:ascii="Gill Sans MT" w:hAnsi="Gill Sans MT"/>
          <w:b/>
          <w:i/>
        </w:rPr>
        <w:t xml:space="preserve"> </w:t>
      </w:r>
      <w:r w:rsidRPr="00A26D0F">
        <w:rPr>
          <w:rFonts w:ascii="Gill Sans MT" w:hAnsi="Gill Sans MT"/>
          <w:b/>
          <w:i/>
        </w:rPr>
        <w:br/>
      </w:r>
    </w:p>
    <w:p w14:paraId="2337B85B" w14:textId="24DF4A1A" w:rsidR="00F73A20" w:rsidRPr="00A26D0F" w:rsidRDefault="00F73A20" w:rsidP="00F73A20">
      <w:pPr>
        <w:spacing w:after="0" w:line="240" w:lineRule="auto"/>
        <w:rPr>
          <w:rFonts w:ascii="Gill Sans MT" w:hAnsi="Gill Sans MT"/>
          <w:i/>
        </w:rPr>
      </w:pPr>
      <w:r w:rsidRPr="00A26D0F">
        <w:rPr>
          <w:rFonts w:ascii="Gill Sans MT" w:hAnsi="Gill Sans MT"/>
          <w:i/>
        </w:rPr>
        <w:t xml:space="preserve">1. The Public Fellows program is a career-building opportunity for recent PhDs in the humanities who </w:t>
      </w:r>
      <w:r w:rsidR="005424E6">
        <w:rPr>
          <w:rFonts w:ascii="Gill Sans MT" w:hAnsi="Gill Sans MT"/>
          <w:i/>
        </w:rPr>
        <w:t>are interested in careers</w:t>
      </w:r>
      <w:r w:rsidR="00221623">
        <w:rPr>
          <w:rFonts w:ascii="Gill Sans MT" w:hAnsi="Gill Sans MT"/>
          <w:i/>
        </w:rPr>
        <w:t xml:space="preserve"> </w:t>
      </w:r>
      <w:r w:rsidRPr="00A26D0F">
        <w:rPr>
          <w:rFonts w:ascii="Gill Sans MT" w:hAnsi="Gill Sans MT"/>
          <w:i/>
        </w:rPr>
        <w:t xml:space="preserve">in the nonprofit sector or government. </w:t>
      </w:r>
      <w:r w:rsidR="005424E6">
        <w:rPr>
          <w:rFonts w:ascii="Gill Sans MT" w:hAnsi="Gill Sans MT"/>
          <w:i/>
        </w:rPr>
        <w:t>H</w:t>
      </w:r>
      <w:r w:rsidRPr="00A26D0F">
        <w:rPr>
          <w:rFonts w:ascii="Gill Sans MT" w:hAnsi="Gill Sans MT"/>
          <w:i/>
        </w:rPr>
        <w:t>ost organization</w:t>
      </w:r>
      <w:r w:rsidR="005424E6">
        <w:rPr>
          <w:rFonts w:ascii="Gill Sans MT" w:hAnsi="Gill Sans MT"/>
          <w:i/>
        </w:rPr>
        <w:t>s are expected</w:t>
      </w:r>
      <w:r w:rsidRPr="00A26D0F">
        <w:rPr>
          <w:rFonts w:ascii="Gill Sans MT" w:hAnsi="Gill Sans MT"/>
          <w:i/>
        </w:rPr>
        <w:t xml:space="preserve"> to provide the assignments, challenges, and opportunities that will ensure that fellows grow, mature, and succeed in their positions and are </w:t>
      </w:r>
      <w:r w:rsidR="005424E6">
        <w:rPr>
          <w:rFonts w:ascii="Gill Sans MT" w:hAnsi="Gill Sans MT"/>
          <w:i/>
        </w:rPr>
        <w:t>prepared</w:t>
      </w:r>
      <w:r w:rsidRPr="00A26D0F">
        <w:rPr>
          <w:rFonts w:ascii="Gill Sans MT" w:hAnsi="Gill Sans MT"/>
          <w:i/>
        </w:rPr>
        <w:t xml:space="preserve"> to embark on careers in their chosen fields after the</w:t>
      </w:r>
      <w:r w:rsidR="00221623">
        <w:rPr>
          <w:rFonts w:ascii="Gill Sans MT" w:hAnsi="Gill Sans MT"/>
          <w:i/>
        </w:rPr>
        <w:t xml:space="preserve"> </w:t>
      </w:r>
      <w:r w:rsidRPr="00A26D0F">
        <w:rPr>
          <w:rFonts w:ascii="Gill Sans MT" w:hAnsi="Gill Sans MT"/>
          <w:i/>
        </w:rPr>
        <w:t>fellowship.</w:t>
      </w:r>
    </w:p>
    <w:p w14:paraId="2BA830EF" w14:textId="77777777" w:rsidR="00F73A20" w:rsidRPr="00A26D0F" w:rsidRDefault="00F73A20" w:rsidP="00F73A20">
      <w:pPr>
        <w:spacing w:after="0" w:line="240" w:lineRule="auto"/>
        <w:rPr>
          <w:rFonts w:ascii="Gill Sans MT" w:hAnsi="Gill Sans MT"/>
          <w:i/>
        </w:rPr>
      </w:pPr>
    </w:p>
    <w:p w14:paraId="6E6A0B4D" w14:textId="60E6CACA" w:rsidR="00F73A20" w:rsidRPr="00A26D0F" w:rsidRDefault="00CA3DA3" w:rsidP="00F73A20">
      <w:pPr>
        <w:pStyle w:val="ListParagraph"/>
        <w:numPr>
          <w:ilvl w:val="0"/>
          <w:numId w:val="8"/>
        </w:numPr>
        <w:spacing w:after="0" w:line="240" w:lineRule="auto"/>
        <w:rPr>
          <w:rFonts w:ascii="Gill Sans MT" w:hAnsi="Gill Sans MT"/>
        </w:rPr>
      </w:pPr>
      <w:r w:rsidRPr="00A26D0F">
        <w:rPr>
          <w:rFonts w:ascii="Gill Sans MT" w:hAnsi="Gill Sans MT"/>
        </w:rPr>
        <w:t xml:space="preserve">Please check the </w:t>
      </w:r>
      <w:r w:rsidR="00F73A20" w:rsidRPr="00A26D0F">
        <w:rPr>
          <w:rFonts w:ascii="Gill Sans MT" w:hAnsi="Gill Sans MT"/>
        </w:rPr>
        <w:t>skills the fellow will gain over the course of the fellowship at your organization.  (You are welcome to include a narrative explanation as well.)</w:t>
      </w:r>
    </w:p>
    <w:p w14:paraId="754077F0" w14:textId="77777777" w:rsidR="00F73A20" w:rsidRPr="00A26D0F" w:rsidRDefault="00F73A20" w:rsidP="00F73A20">
      <w:pPr>
        <w:pStyle w:val="ListParagraph"/>
        <w:spacing w:after="0" w:line="240" w:lineRule="auto"/>
        <w:rPr>
          <w:rFonts w:ascii="Gill Sans MT" w:hAnsi="Gill Sans MT"/>
        </w:rPr>
      </w:pPr>
    </w:p>
    <w:p w14:paraId="454632D7" w14:textId="77777777" w:rsidR="00F73A20" w:rsidRPr="00A26D0F" w:rsidRDefault="00F73A20" w:rsidP="00F73A20">
      <w:pPr>
        <w:spacing w:after="0" w:line="240" w:lineRule="auto"/>
        <w:rPr>
          <w:rFonts w:ascii="Gill Sans MT" w:hAnsi="Gill Sans MT"/>
        </w:rPr>
      </w:pP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Advocacy </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Assessment</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Budgeting</w:t>
      </w:r>
    </w:p>
    <w:p w14:paraId="3119374D" w14:textId="77777777" w:rsidR="00F73A20" w:rsidRPr="00A26D0F" w:rsidRDefault="00F73A20" w:rsidP="00F73A20">
      <w:pPr>
        <w:spacing w:after="0" w:line="240" w:lineRule="auto"/>
        <w:rPr>
          <w:rFonts w:ascii="Gill Sans MT" w:hAnsi="Gill Sans MT"/>
        </w:rPr>
      </w:pPr>
    </w:p>
    <w:p w14:paraId="2F6B4C9B" w14:textId="77777777" w:rsidR="00F73A20" w:rsidRPr="00A26D0F" w:rsidRDefault="00F73A20" w:rsidP="00F73A20">
      <w:pPr>
        <w:spacing w:after="0" w:line="240" w:lineRule="auto"/>
        <w:rPr>
          <w:rFonts w:ascii="Gill Sans MT" w:hAnsi="Gill Sans MT"/>
        </w:rPr>
      </w:pP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Communications</w:t>
      </w:r>
      <w:r w:rsidRPr="00A26D0F">
        <w:rPr>
          <w:rFonts w:ascii="MS Gothic" w:eastAsia="MS Gothic" w:hAnsi="MS Gothic" w:hint="eastAsia"/>
        </w:rPr>
        <w:t xml:space="preserve"> </w:t>
      </w:r>
      <w:r w:rsidRPr="00A26D0F">
        <w:rPr>
          <w:rFonts w:ascii="MS Gothic" w:eastAsia="MS Gothic" w:hAnsi="MS Gothic"/>
        </w:rPr>
        <w:tab/>
      </w:r>
      <w:r w:rsidRPr="00A26D0F">
        <w:rPr>
          <w:rFonts w:ascii="MS Gothic" w:eastAsia="MS Gothic" w:hAnsi="MS Gothic"/>
        </w:rPr>
        <w:tab/>
      </w:r>
      <w:r w:rsidRPr="00A26D0F">
        <w:rPr>
          <w:rFonts w:ascii="MS Gothic" w:eastAsia="MS Gothic" w:hAnsi="MS Gothic" w:hint="eastAsia"/>
        </w:rPr>
        <w:t>☐</w:t>
      </w:r>
      <w:r w:rsidRPr="00A26D0F">
        <w:rPr>
          <w:rFonts w:ascii="Gill Sans MT" w:hAnsi="Gill Sans MT"/>
        </w:rPr>
        <w:t xml:space="preserve"> Development/fund-raising</w:t>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Digital innovation</w:t>
      </w:r>
    </w:p>
    <w:p w14:paraId="4266A2A9" w14:textId="77777777" w:rsidR="00F73A20" w:rsidRPr="00A26D0F" w:rsidRDefault="00F73A20" w:rsidP="00F73A20">
      <w:pPr>
        <w:spacing w:after="0" w:line="240" w:lineRule="auto"/>
        <w:rPr>
          <w:rFonts w:ascii="Gill Sans MT" w:hAnsi="Gill Sans MT"/>
        </w:rPr>
      </w:pPr>
    </w:p>
    <w:p w14:paraId="767B0AC1" w14:textId="1AAFD395" w:rsidR="00F73A20" w:rsidRPr="00A26D0F" w:rsidRDefault="00F73A20" w:rsidP="00F73A20">
      <w:pPr>
        <w:spacing w:after="0" w:line="240" w:lineRule="auto"/>
        <w:rPr>
          <w:rFonts w:ascii="Gill Sans MT" w:hAnsi="Gill Sans MT"/>
        </w:rPr>
      </w:pP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Digital publishing</w:t>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Employee supervision</w:t>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International affairs</w:t>
      </w:r>
    </w:p>
    <w:p w14:paraId="69587463" w14:textId="77777777" w:rsidR="00F73A20" w:rsidRPr="00A26D0F" w:rsidRDefault="00F73A20" w:rsidP="00F73A20">
      <w:pPr>
        <w:spacing w:after="0" w:line="240" w:lineRule="auto"/>
        <w:rPr>
          <w:rFonts w:ascii="Gill Sans MT" w:hAnsi="Gill Sans MT"/>
        </w:rPr>
      </w:pPr>
      <w:r w:rsidRPr="00A26D0F">
        <w:rPr>
          <w:rFonts w:ascii="Gill Sans MT" w:hAnsi="Gill Sans MT"/>
        </w:rPr>
        <w:tab/>
      </w:r>
    </w:p>
    <w:p w14:paraId="0175F7EC" w14:textId="77777777" w:rsidR="00F73A20" w:rsidRPr="00A26D0F" w:rsidRDefault="00F73A20" w:rsidP="00F73A20">
      <w:pPr>
        <w:spacing w:after="0" w:line="240" w:lineRule="auto"/>
        <w:rPr>
          <w:rFonts w:ascii="Gill Sans MT" w:hAnsi="Gill Sans MT"/>
        </w:rPr>
      </w:pPr>
      <w:r w:rsidRPr="00A26D0F">
        <w:rPr>
          <w:rFonts w:ascii="Gill Sans MT" w:hAnsi="Gill Sans MT"/>
        </w:rPr>
        <w:tab/>
      </w:r>
      <w:r w:rsidRPr="00A26D0F">
        <w:rPr>
          <w:rFonts w:ascii="MS Gothic" w:eastAsia="MS Gothic" w:hAnsi="MS Gothic" w:hint="eastAsia"/>
        </w:rPr>
        <w:t>☐</w:t>
      </w:r>
      <w:r w:rsidRPr="00A26D0F">
        <w:rPr>
          <w:rFonts w:ascii="MS Gothic" w:eastAsia="MS Gothic" w:hAnsi="MS Gothic"/>
        </w:rPr>
        <w:t xml:space="preserve"> </w:t>
      </w:r>
      <w:r w:rsidRPr="00A26D0F">
        <w:rPr>
          <w:rFonts w:ascii="Gill Sans MT" w:hAnsi="Gill Sans MT"/>
        </w:rPr>
        <w:t>Legislative</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Liaison </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Lobbying</w:t>
      </w:r>
      <w:r w:rsidRPr="00A26D0F">
        <w:rPr>
          <w:rFonts w:ascii="Gill Sans MT" w:hAnsi="Gill Sans MT"/>
        </w:rPr>
        <w:tab/>
      </w:r>
    </w:p>
    <w:p w14:paraId="25B4D92D" w14:textId="77777777" w:rsidR="00F73A20" w:rsidRPr="00A26D0F" w:rsidRDefault="00F73A20" w:rsidP="00F73A20">
      <w:pPr>
        <w:spacing w:after="0" w:line="240" w:lineRule="auto"/>
        <w:rPr>
          <w:rFonts w:ascii="Gill Sans MT" w:hAnsi="Gill Sans MT"/>
        </w:rPr>
      </w:pPr>
      <w:r w:rsidRPr="00A26D0F">
        <w:rPr>
          <w:rFonts w:ascii="Gill Sans MT" w:hAnsi="Gill Sans MT"/>
        </w:rPr>
        <w:tab/>
      </w:r>
      <w:r w:rsidRPr="00A26D0F">
        <w:rPr>
          <w:rFonts w:ascii="Gill Sans MT" w:hAnsi="Gill Sans MT"/>
        </w:rPr>
        <w:tab/>
      </w:r>
    </w:p>
    <w:p w14:paraId="25FC4EEB" w14:textId="77777777" w:rsidR="00F73A20" w:rsidRPr="00A26D0F" w:rsidRDefault="00F73A20" w:rsidP="00F73A20">
      <w:pPr>
        <w:spacing w:after="0" w:line="240" w:lineRule="auto"/>
        <w:ind w:firstLine="720"/>
        <w:rPr>
          <w:rFonts w:ascii="Gill Sans MT" w:hAnsi="Gill Sans MT"/>
        </w:rPr>
      </w:pPr>
      <w:r w:rsidRPr="00A26D0F">
        <w:rPr>
          <w:rFonts w:ascii="MS Gothic" w:eastAsia="MS Gothic" w:hAnsi="MS Gothic" w:hint="eastAsia"/>
        </w:rPr>
        <w:t>☐</w:t>
      </w:r>
      <w:r w:rsidRPr="00A26D0F">
        <w:rPr>
          <w:rFonts w:ascii="Gill Sans MT" w:hAnsi="Gill Sans MT"/>
        </w:rPr>
        <w:t xml:space="preserve"> Negotiation</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Planning</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Policy analysis</w:t>
      </w:r>
      <w:r w:rsidRPr="00A26D0F">
        <w:rPr>
          <w:rFonts w:ascii="Gill Sans MT" w:hAnsi="Gill Sans MT"/>
        </w:rPr>
        <w:tab/>
      </w:r>
    </w:p>
    <w:p w14:paraId="5B6C5BDB" w14:textId="77777777" w:rsidR="00F73A20" w:rsidRPr="00A26D0F" w:rsidRDefault="00F73A20" w:rsidP="00F73A20">
      <w:pPr>
        <w:spacing w:after="0" w:line="240" w:lineRule="auto"/>
        <w:ind w:firstLine="720"/>
        <w:rPr>
          <w:rFonts w:ascii="Gill Sans MT" w:hAnsi="Gill Sans MT"/>
        </w:rPr>
      </w:pPr>
      <w:r w:rsidRPr="00A26D0F">
        <w:rPr>
          <w:rFonts w:ascii="Gill Sans MT" w:hAnsi="Gill Sans MT"/>
        </w:rPr>
        <w:tab/>
      </w:r>
      <w:r w:rsidRPr="00A26D0F">
        <w:rPr>
          <w:rFonts w:ascii="Gill Sans MT" w:hAnsi="Gill Sans MT"/>
        </w:rPr>
        <w:tab/>
      </w:r>
    </w:p>
    <w:p w14:paraId="670CD7E1" w14:textId="77777777" w:rsidR="00F73A20" w:rsidRPr="00A26D0F" w:rsidRDefault="00F73A20" w:rsidP="00F73A20">
      <w:pPr>
        <w:spacing w:after="0" w:line="240" w:lineRule="auto"/>
        <w:ind w:firstLine="720"/>
        <w:rPr>
          <w:rFonts w:ascii="Gill Sans MT" w:hAnsi="Gill Sans MT"/>
        </w:rPr>
      </w:pPr>
      <w:r w:rsidRPr="00A26D0F">
        <w:rPr>
          <w:rFonts w:ascii="MS Gothic" w:eastAsia="MS Gothic" w:hAnsi="MS Gothic" w:hint="eastAsia"/>
        </w:rPr>
        <w:t>☐</w:t>
      </w:r>
      <w:r w:rsidRPr="00A26D0F">
        <w:rPr>
          <w:rFonts w:ascii="Gill Sans MT" w:hAnsi="Gill Sans MT"/>
        </w:rPr>
        <w:t xml:space="preserve"> Project development</w:t>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Project management</w:t>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 xml:space="preserve"> Research</w:t>
      </w:r>
      <w:r w:rsidRPr="00A26D0F">
        <w:rPr>
          <w:rFonts w:ascii="Gill Sans MT" w:hAnsi="Gill Sans MT"/>
        </w:rPr>
        <w:tab/>
      </w:r>
    </w:p>
    <w:p w14:paraId="72C2C9DF" w14:textId="77777777" w:rsidR="00F73A20" w:rsidRPr="00A26D0F" w:rsidRDefault="00F73A20" w:rsidP="00F73A20">
      <w:pPr>
        <w:spacing w:after="0" w:line="240" w:lineRule="auto"/>
        <w:ind w:firstLine="720"/>
        <w:rPr>
          <w:rFonts w:ascii="Gill Sans MT" w:hAnsi="Gill Sans MT"/>
        </w:rPr>
      </w:pPr>
      <w:r w:rsidRPr="00A26D0F">
        <w:rPr>
          <w:rFonts w:ascii="Gill Sans MT" w:hAnsi="Gill Sans MT"/>
        </w:rPr>
        <w:tab/>
      </w:r>
    </w:p>
    <w:p w14:paraId="35C768DF" w14:textId="77777777" w:rsidR="00F73A20" w:rsidRPr="00A26D0F" w:rsidRDefault="00F73A20" w:rsidP="00F73A20">
      <w:pPr>
        <w:spacing w:after="0" w:line="240" w:lineRule="auto"/>
        <w:ind w:firstLine="720"/>
        <w:rPr>
          <w:rFonts w:ascii="Gill Sans MT" w:hAnsi="Gill Sans MT"/>
        </w:rPr>
      </w:pPr>
      <w:r w:rsidRPr="00A26D0F">
        <w:rPr>
          <w:rFonts w:ascii="MS Gothic" w:eastAsia="MS Gothic" w:hAnsi="MS Gothic" w:hint="eastAsia"/>
        </w:rPr>
        <w:t>☐</w:t>
      </w:r>
      <w:r w:rsidRPr="00A26D0F">
        <w:rPr>
          <w:rFonts w:ascii="Gill Sans MT" w:hAnsi="Gill Sans MT"/>
        </w:rPr>
        <w:t xml:space="preserve"> Strategic analysis</w:t>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eastAsia="MS Gothic" w:hAnsi="Gill Sans MT"/>
        </w:rPr>
        <w:t>Writing</w:t>
      </w:r>
      <w:r w:rsidRPr="00A26D0F" w:rsidDel="005D4B5E">
        <w:rPr>
          <w:rFonts w:ascii="Gill Sans MT" w:hAnsi="Gill Sans MT"/>
        </w:rPr>
        <w:t xml:space="preserve"> </w:t>
      </w:r>
      <w:r w:rsidRPr="00A26D0F">
        <w:rPr>
          <w:rFonts w:ascii="Gill Sans MT" w:hAnsi="Gill Sans MT"/>
        </w:rPr>
        <w:tab/>
      </w:r>
      <w:r w:rsidRPr="00A26D0F">
        <w:rPr>
          <w:rFonts w:ascii="Gill Sans MT" w:hAnsi="Gill Sans MT"/>
        </w:rPr>
        <w:tab/>
      </w:r>
      <w:r w:rsidRPr="00A26D0F">
        <w:rPr>
          <w:rFonts w:ascii="Gill Sans MT" w:hAnsi="Gill Sans MT"/>
        </w:rPr>
        <w:tab/>
      </w:r>
      <w:r w:rsidRPr="00A26D0F">
        <w:rPr>
          <w:rFonts w:ascii="MS Gothic" w:eastAsia="MS Gothic" w:hAnsi="MS Gothic" w:hint="eastAsia"/>
        </w:rPr>
        <w:t>☐</w:t>
      </w:r>
      <w:r w:rsidRPr="00A26D0F">
        <w:rPr>
          <w:rFonts w:ascii="Gill Sans MT" w:hAnsi="Gill Sans MT"/>
        </w:rPr>
        <w:t>Other:</w:t>
      </w:r>
    </w:p>
    <w:p w14:paraId="3E0F0C67" w14:textId="77777777" w:rsidR="00F73A20" w:rsidRPr="00A26D0F" w:rsidRDefault="00F73A20" w:rsidP="00F73A20">
      <w:pPr>
        <w:spacing w:after="0" w:line="240" w:lineRule="auto"/>
        <w:rPr>
          <w:rFonts w:ascii="Gill Sans MT" w:hAnsi="Gill Sans MT"/>
        </w:rPr>
      </w:pPr>
    </w:p>
    <w:p w14:paraId="625B99A4" w14:textId="77777777" w:rsidR="00F73A20" w:rsidRPr="00A26D0F" w:rsidRDefault="00F73A20" w:rsidP="00F73A20">
      <w:pPr>
        <w:spacing w:after="0" w:line="240" w:lineRule="auto"/>
        <w:rPr>
          <w:rFonts w:ascii="Gill Sans MT" w:hAnsi="Gill Sans MT"/>
        </w:rPr>
      </w:pPr>
    </w:p>
    <w:p w14:paraId="6F221AB1" w14:textId="0629BBB6" w:rsidR="00F73A20" w:rsidRPr="00A26D0F" w:rsidRDefault="00F73A20" w:rsidP="00F73A20">
      <w:pPr>
        <w:pStyle w:val="ListParagraph"/>
        <w:numPr>
          <w:ilvl w:val="0"/>
          <w:numId w:val="8"/>
        </w:numPr>
        <w:spacing w:after="0" w:line="240" w:lineRule="auto"/>
        <w:rPr>
          <w:rFonts w:ascii="Gill Sans MT" w:hAnsi="Gill Sans MT"/>
        </w:rPr>
      </w:pPr>
      <w:r w:rsidRPr="00A26D0F">
        <w:rPr>
          <w:rFonts w:ascii="Gill Sans MT" w:hAnsi="Gill Sans MT"/>
        </w:rPr>
        <w:t xml:space="preserve">To be selected as a Public Fellows host organization, the organization must </w:t>
      </w:r>
      <w:r w:rsidR="005424E6">
        <w:rPr>
          <w:rFonts w:ascii="Gill Sans MT" w:hAnsi="Gill Sans MT"/>
        </w:rPr>
        <w:t xml:space="preserve">be </w:t>
      </w:r>
      <w:r w:rsidRPr="00A26D0F">
        <w:rPr>
          <w:rFonts w:ascii="Gill Sans MT" w:hAnsi="Gill Sans MT"/>
        </w:rPr>
        <w:t xml:space="preserve">willing and able to provide </w:t>
      </w:r>
      <w:r w:rsidR="005424E6">
        <w:rPr>
          <w:rFonts w:ascii="Gill Sans MT" w:hAnsi="Gill Sans MT"/>
        </w:rPr>
        <w:t>training</w:t>
      </w:r>
      <w:r w:rsidR="00221623">
        <w:rPr>
          <w:rFonts w:ascii="Gill Sans MT" w:hAnsi="Gill Sans MT"/>
        </w:rPr>
        <w:t xml:space="preserve"> </w:t>
      </w:r>
      <w:r w:rsidRPr="00A26D0F">
        <w:rPr>
          <w:rFonts w:ascii="Gill Sans MT" w:hAnsi="Gill Sans MT"/>
        </w:rPr>
        <w:t xml:space="preserve">for the fellow to develop the skills necessary for the position and </w:t>
      </w:r>
      <w:r w:rsidR="005424E6">
        <w:rPr>
          <w:rFonts w:ascii="Gill Sans MT" w:hAnsi="Gill Sans MT"/>
        </w:rPr>
        <w:t>opportunities to network beyond the organization</w:t>
      </w:r>
      <w:r w:rsidRPr="00A26D0F">
        <w:rPr>
          <w:rFonts w:ascii="Gill Sans MT" w:hAnsi="Gill Sans MT"/>
        </w:rPr>
        <w:t xml:space="preserve">. Please </w:t>
      </w:r>
      <w:r w:rsidR="00BE56CC" w:rsidRPr="00A26D0F">
        <w:rPr>
          <w:rFonts w:ascii="Gill Sans MT" w:hAnsi="Gill Sans MT"/>
        </w:rPr>
        <w:t>list</w:t>
      </w:r>
      <w:r w:rsidRPr="00A26D0F">
        <w:rPr>
          <w:rFonts w:ascii="Gill Sans MT" w:hAnsi="Gill Sans MT"/>
        </w:rPr>
        <w:t xml:space="preserve"> what opportunities would be available.</w:t>
      </w:r>
    </w:p>
    <w:p w14:paraId="0A66EAA5" w14:textId="2376A300" w:rsidR="00F73A20" w:rsidRPr="00A26D0F" w:rsidRDefault="00F73A20" w:rsidP="00F73A20">
      <w:pPr>
        <w:pStyle w:val="ListParagraph"/>
        <w:spacing w:after="0" w:line="240" w:lineRule="auto"/>
        <w:rPr>
          <w:rFonts w:ascii="MS Gothic" w:eastAsia="MS Gothic" w:hAnsi="MS Gothic"/>
        </w:rPr>
      </w:pPr>
    </w:p>
    <w:p w14:paraId="2944769D" w14:textId="3EAD28AC" w:rsidR="00F73A20" w:rsidRDefault="00F73A20" w:rsidP="00F73A20">
      <w:pPr>
        <w:pStyle w:val="ListParagraph"/>
        <w:spacing w:after="0" w:line="240" w:lineRule="auto"/>
        <w:rPr>
          <w:rFonts w:ascii="Gill Sans MT" w:hAnsi="Gill Sans MT"/>
        </w:rPr>
      </w:pPr>
      <w:r w:rsidRPr="00A26D0F">
        <w:rPr>
          <w:rFonts w:ascii="Gill Sans MT" w:hAnsi="Gill Sans MT"/>
        </w:rPr>
        <w:t xml:space="preserve">In-house training and orientation: </w:t>
      </w:r>
    </w:p>
    <w:p w14:paraId="13FE19A4" w14:textId="162A632D" w:rsidR="00221623" w:rsidRDefault="00221623" w:rsidP="00F73A20">
      <w:pPr>
        <w:pStyle w:val="ListParagraph"/>
        <w:spacing w:after="0" w:line="240" w:lineRule="auto"/>
        <w:rPr>
          <w:rFonts w:ascii="Gill Sans MT" w:hAnsi="Gill Sans MT"/>
        </w:rPr>
      </w:pPr>
    </w:p>
    <w:p w14:paraId="732B6A78" w14:textId="7AEF7C70" w:rsidR="00221623" w:rsidRDefault="00221623" w:rsidP="00F73A20">
      <w:pPr>
        <w:pStyle w:val="ListParagraph"/>
        <w:spacing w:after="0" w:line="240" w:lineRule="auto"/>
        <w:rPr>
          <w:rFonts w:ascii="Gill Sans MT" w:hAnsi="Gill Sans MT"/>
        </w:rPr>
      </w:pPr>
      <w:r>
        <w:rPr>
          <w:rFonts w:ascii="Times New Roman" w:hAnsi="Times New Roman"/>
          <w:noProof/>
          <w:sz w:val="24"/>
          <w:szCs w:val="24"/>
        </w:rPr>
        <mc:AlternateContent>
          <mc:Choice Requires="wps">
            <w:drawing>
              <wp:anchor distT="45720" distB="45720" distL="114300" distR="114300" simplePos="0" relativeHeight="251658240" behindDoc="0" locked="0" layoutInCell="1" allowOverlap="1" wp14:anchorId="1D0B7BAD" wp14:editId="3E8C6E68">
                <wp:simplePos x="0" y="0"/>
                <wp:positionH relativeFrom="margin">
                  <wp:posOffset>476250</wp:posOffset>
                </wp:positionH>
                <wp:positionV relativeFrom="paragraph">
                  <wp:posOffset>8255</wp:posOffset>
                </wp:positionV>
                <wp:extent cx="5438775" cy="987425"/>
                <wp:effectExtent l="0" t="0" r="28575" b="222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987425"/>
                        </a:xfrm>
                        <a:prstGeom prst="rect">
                          <a:avLst/>
                        </a:prstGeom>
                        <a:solidFill>
                          <a:srgbClr val="FFFFFF"/>
                        </a:solidFill>
                        <a:ln w="9525">
                          <a:solidFill>
                            <a:srgbClr val="000000"/>
                          </a:solidFill>
                          <a:miter lim="800000"/>
                          <a:headEnd/>
                          <a:tailEnd/>
                        </a:ln>
                      </wps:spPr>
                      <wps:txbx>
                        <w:txbxContent>
                          <w:p w14:paraId="3175E6E0" w14:textId="72783E97" w:rsidR="005424E6" w:rsidRDefault="005424E6" w:rsidP="005424E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B7BAD" id="Text Box 2" o:spid="_x0000_s1029" type="#_x0000_t202" style="position:absolute;left:0;text-align:left;margin-left:37.5pt;margin-top:.65pt;width:428.25pt;height:77.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">
                <v:textbox>
                  <w:txbxContent>
                    <w:p w14:paraId="3175E6E0" w14:textId="72783E97" w:rsidR="005424E6" w:rsidRDefault="005424E6" w:rsidP="005424E6"/>
                  </w:txbxContent>
                </v:textbox>
                <w10:wrap type="square" anchorx="margin"/>
              </v:shape>
            </w:pict>
          </mc:Fallback>
        </mc:AlternateContent>
      </w:r>
    </w:p>
    <w:p w14:paraId="1DC7BB24" w14:textId="2165C394" w:rsidR="00221623" w:rsidRDefault="00221623" w:rsidP="00F73A20">
      <w:pPr>
        <w:pStyle w:val="ListParagraph"/>
        <w:spacing w:after="0" w:line="240" w:lineRule="auto"/>
        <w:rPr>
          <w:rFonts w:ascii="Gill Sans MT" w:hAnsi="Gill Sans MT"/>
        </w:rPr>
      </w:pPr>
    </w:p>
    <w:p w14:paraId="7BA44A13" w14:textId="613D75B8" w:rsidR="00221623" w:rsidRDefault="00221623" w:rsidP="00F73A20">
      <w:pPr>
        <w:pStyle w:val="ListParagraph"/>
        <w:spacing w:after="0" w:line="240" w:lineRule="auto"/>
        <w:rPr>
          <w:rFonts w:ascii="Gill Sans MT" w:hAnsi="Gill Sans MT"/>
        </w:rPr>
      </w:pPr>
    </w:p>
    <w:p w14:paraId="5306D4CE" w14:textId="3E1E1E1A" w:rsidR="005424E6" w:rsidRPr="00A26D0F" w:rsidRDefault="005424E6" w:rsidP="00F73A20">
      <w:pPr>
        <w:pStyle w:val="ListParagraph"/>
        <w:spacing w:after="0" w:line="240" w:lineRule="auto"/>
        <w:rPr>
          <w:rFonts w:ascii="Gill Sans MT" w:hAnsi="Gill Sans MT"/>
        </w:rPr>
      </w:pPr>
    </w:p>
    <w:p w14:paraId="42872121" w14:textId="770AF896" w:rsidR="00F73A20" w:rsidRPr="00221623" w:rsidRDefault="00F73A20" w:rsidP="00221623">
      <w:pPr>
        <w:spacing w:after="0" w:line="240" w:lineRule="auto"/>
        <w:rPr>
          <w:rFonts w:ascii="Gill Sans MT" w:hAnsi="Gill Sans MT"/>
        </w:rPr>
      </w:pPr>
    </w:p>
    <w:p w14:paraId="5F9CC614" w14:textId="4CA720E3" w:rsidR="00F73A20" w:rsidRPr="00A26D0F" w:rsidRDefault="00F73A20" w:rsidP="00F73A20">
      <w:pPr>
        <w:pStyle w:val="ListParagraph"/>
        <w:spacing w:after="0" w:line="240" w:lineRule="auto"/>
        <w:rPr>
          <w:rFonts w:ascii="Gill Sans MT" w:hAnsi="Gill Sans MT"/>
        </w:rPr>
      </w:pPr>
    </w:p>
    <w:p w14:paraId="1C67E887" w14:textId="6E5536A1" w:rsidR="00F73A20" w:rsidRPr="00A26D0F" w:rsidRDefault="00F73A20" w:rsidP="00F73A20">
      <w:pPr>
        <w:pStyle w:val="ListParagraph"/>
        <w:spacing w:after="0" w:line="240" w:lineRule="auto"/>
        <w:rPr>
          <w:rFonts w:ascii="Gill Sans MT" w:hAnsi="Gill Sans MT"/>
        </w:rPr>
      </w:pPr>
      <w:r w:rsidRPr="00A26D0F">
        <w:rPr>
          <w:rFonts w:ascii="MS Gothic" w:eastAsia="MS Gothic" w:hAnsi="MS Gothic" w:hint="eastAsia"/>
        </w:rPr>
        <w:t>☐</w:t>
      </w:r>
      <w:r w:rsidRPr="00A26D0F">
        <w:rPr>
          <w:rFonts w:ascii="Gill Sans MT" w:hAnsi="Gill Sans MT"/>
        </w:rPr>
        <w:t xml:space="preserve"> External advancement opportunities (e.g. conferences, classes, meetings, travel): </w:t>
      </w:r>
    </w:p>
    <w:p w14:paraId="59503A44" w14:textId="73256373" w:rsidR="00F73A20" w:rsidRPr="00A26D0F" w:rsidRDefault="00F73A20" w:rsidP="00F73A20">
      <w:pPr>
        <w:pStyle w:val="ListParagraph"/>
        <w:spacing w:after="0" w:line="240" w:lineRule="auto"/>
        <w:rPr>
          <w:rFonts w:ascii="Gill Sans MT" w:hAnsi="Gill Sans MT"/>
        </w:rPr>
      </w:pPr>
    </w:p>
    <w:p w14:paraId="274D44AD" w14:textId="3FFE7C68" w:rsidR="00F73A20" w:rsidRPr="00A26D0F" w:rsidRDefault="000426AA" w:rsidP="00F73A20">
      <w:pPr>
        <w:pStyle w:val="ListParagraph"/>
        <w:spacing w:after="0" w:line="240" w:lineRule="auto"/>
        <w:rPr>
          <w:rFonts w:ascii="Gill Sans MT" w:hAnsi="Gill Sans MT"/>
        </w:rPr>
      </w:pPr>
      <w:r>
        <w:rPr>
          <w:rFonts w:ascii="Times New Roman" w:hAnsi="Times New Roman"/>
          <w:noProof/>
          <w:sz w:val="24"/>
          <w:szCs w:val="24"/>
        </w:rPr>
        <mc:AlternateContent>
          <mc:Choice Requires="wps">
            <w:drawing>
              <wp:anchor distT="45720" distB="45720" distL="114300" distR="114300" simplePos="0" relativeHeight="251660288" behindDoc="0" locked="0" layoutInCell="1" allowOverlap="1" wp14:anchorId="2CB55335" wp14:editId="5034A11B">
                <wp:simplePos x="0" y="0"/>
                <wp:positionH relativeFrom="margin">
                  <wp:align>right</wp:align>
                </wp:positionH>
                <wp:positionV relativeFrom="paragraph">
                  <wp:posOffset>102870</wp:posOffset>
                </wp:positionV>
                <wp:extent cx="5438775" cy="987425"/>
                <wp:effectExtent l="0" t="0" r="28575" b="2222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987425"/>
                        </a:xfrm>
                        <a:prstGeom prst="rect">
                          <a:avLst/>
                        </a:prstGeom>
                        <a:solidFill>
                          <a:srgbClr val="FFFFFF"/>
                        </a:solidFill>
                        <a:ln w="9525">
                          <a:solidFill>
                            <a:srgbClr val="000000"/>
                          </a:solidFill>
                          <a:miter lim="800000"/>
                          <a:headEnd/>
                          <a:tailEnd/>
                        </a:ln>
                      </wps:spPr>
                      <wps:txbx>
                        <w:txbxContent>
                          <w:p w14:paraId="61D9CCF9" w14:textId="42298A1C" w:rsidR="000426AA" w:rsidRDefault="000426AA" w:rsidP="000426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55335" id="Text Box 217" o:spid="_x0000_s1030" type="#_x0000_t202" style="position:absolute;left:0;text-align:left;margin-left:377.05pt;margin-top:8.1pt;width:428.25pt;height:77.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">
                <v:textbox>
                  <w:txbxContent>
                    <w:p w14:paraId="61D9CCF9" w14:textId="42298A1C" w:rsidR="000426AA" w:rsidRDefault="000426AA" w:rsidP="000426AA"/>
                  </w:txbxContent>
                </v:textbox>
                <w10:wrap type="square" anchorx="margin"/>
              </v:shape>
            </w:pict>
          </mc:Fallback>
        </mc:AlternateContent>
      </w:r>
    </w:p>
    <w:p w14:paraId="5A507537" w14:textId="07822744" w:rsidR="00F73A20" w:rsidRPr="00A26D0F" w:rsidRDefault="00F73A20" w:rsidP="00F73A20">
      <w:pPr>
        <w:pStyle w:val="ListParagraph"/>
        <w:spacing w:after="0" w:line="240" w:lineRule="auto"/>
        <w:rPr>
          <w:rFonts w:ascii="Gill Sans MT" w:hAnsi="Gill Sans MT"/>
        </w:rPr>
      </w:pPr>
    </w:p>
    <w:p w14:paraId="385F0AEC" w14:textId="77777777" w:rsidR="00221623" w:rsidRDefault="00221623" w:rsidP="00F73A20">
      <w:pPr>
        <w:spacing w:after="0" w:line="240" w:lineRule="auto"/>
        <w:rPr>
          <w:rFonts w:ascii="Gill Sans MT" w:hAnsi="Gill Sans MT"/>
          <w:i/>
        </w:rPr>
      </w:pPr>
    </w:p>
    <w:p w14:paraId="0575DDBA" w14:textId="77777777" w:rsidR="00221623" w:rsidRDefault="00221623" w:rsidP="00F73A20">
      <w:pPr>
        <w:spacing w:after="0" w:line="240" w:lineRule="auto"/>
        <w:rPr>
          <w:rFonts w:ascii="Gill Sans MT" w:hAnsi="Gill Sans MT"/>
          <w:i/>
        </w:rPr>
      </w:pPr>
    </w:p>
    <w:p w14:paraId="2F3D6AF0" w14:textId="77777777" w:rsidR="00221623" w:rsidRDefault="00221623" w:rsidP="00F73A20">
      <w:pPr>
        <w:spacing w:after="0" w:line="240" w:lineRule="auto"/>
        <w:rPr>
          <w:rFonts w:ascii="Gill Sans MT" w:hAnsi="Gill Sans MT"/>
          <w:i/>
        </w:rPr>
      </w:pPr>
    </w:p>
    <w:p w14:paraId="3DCBB66A" w14:textId="77777777" w:rsidR="00221623" w:rsidRDefault="00221623" w:rsidP="00F73A20">
      <w:pPr>
        <w:spacing w:after="0" w:line="240" w:lineRule="auto"/>
        <w:rPr>
          <w:rFonts w:ascii="Gill Sans MT" w:hAnsi="Gill Sans MT"/>
          <w:i/>
        </w:rPr>
      </w:pPr>
    </w:p>
    <w:p w14:paraId="6E57A7C4" w14:textId="77777777" w:rsidR="00221623" w:rsidRDefault="00221623" w:rsidP="00F73A20">
      <w:pPr>
        <w:spacing w:after="0" w:line="240" w:lineRule="auto"/>
        <w:rPr>
          <w:rFonts w:ascii="Gill Sans MT" w:hAnsi="Gill Sans MT"/>
          <w:i/>
        </w:rPr>
      </w:pPr>
    </w:p>
    <w:p w14:paraId="34CF3414" w14:textId="77777777" w:rsidR="00221623" w:rsidRDefault="00221623" w:rsidP="00F73A20">
      <w:pPr>
        <w:spacing w:after="0" w:line="240" w:lineRule="auto"/>
        <w:rPr>
          <w:rFonts w:ascii="Gill Sans MT" w:hAnsi="Gill Sans MT"/>
          <w:i/>
        </w:rPr>
      </w:pPr>
    </w:p>
    <w:p w14:paraId="066A22FE" w14:textId="77777777" w:rsidR="00221623" w:rsidRDefault="00221623" w:rsidP="00F73A20">
      <w:pPr>
        <w:spacing w:after="0" w:line="240" w:lineRule="auto"/>
        <w:rPr>
          <w:rFonts w:ascii="Gill Sans MT" w:hAnsi="Gill Sans MT"/>
          <w:i/>
        </w:rPr>
      </w:pPr>
    </w:p>
    <w:p w14:paraId="5BADAD0C" w14:textId="0C0DBF22" w:rsidR="00F73A20" w:rsidRPr="00A26D0F" w:rsidRDefault="00F73A20" w:rsidP="00F73A20">
      <w:pPr>
        <w:spacing w:after="0" w:line="240" w:lineRule="auto"/>
        <w:rPr>
          <w:rFonts w:ascii="Gill Sans MT" w:hAnsi="Gill Sans MT"/>
          <w:b/>
          <w:i/>
        </w:rPr>
      </w:pPr>
      <w:r w:rsidRPr="00A26D0F">
        <w:rPr>
          <w:rFonts w:ascii="Gill Sans MT" w:hAnsi="Gill Sans MT"/>
          <w:i/>
        </w:rPr>
        <w:t xml:space="preserve">2. ACLS requires that each fellow </w:t>
      </w:r>
      <w:r w:rsidR="000426AA">
        <w:rPr>
          <w:rFonts w:ascii="Gill Sans MT" w:hAnsi="Gill Sans MT"/>
          <w:i/>
        </w:rPr>
        <w:t xml:space="preserve">have </w:t>
      </w:r>
      <w:r w:rsidRPr="00A26D0F">
        <w:rPr>
          <w:rFonts w:ascii="Gill Sans MT" w:hAnsi="Gill Sans MT"/>
          <w:i/>
        </w:rPr>
        <w:t>a professional mentor</w:t>
      </w:r>
      <w:r w:rsidR="000426AA">
        <w:rPr>
          <w:rFonts w:ascii="Gill Sans MT" w:hAnsi="Gill Sans MT"/>
          <w:i/>
        </w:rPr>
        <w:t>, who</w:t>
      </w:r>
      <w:r w:rsidRPr="00A26D0F">
        <w:rPr>
          <w:rFonts w:ascii="Gill Sans MT" w:hAnsi="Gill Sans MT"/>
          <w:i/>
        </w:rPr>
        <w:t xml:space="preserve"> can be either an employee at your organization or</w:t>
      </w:r>
      <w:r w:rsidR="000426AA">
        <w:rPr>
          <w:rFonts w:ascii="Gill Sans MT" w:hAnsi="Gill Sans MT"/>
          <w:i/>
        </w:rPr>
        <w:t xml:space="preserve"> elsewhere</w:t>
      </w:r>
      <w:r w:rsidRPr="00A26D0F">
        <w:rPr>
          <w:rFonts w:ascii="Gill Sans MT" w:hAnsi="Gill Sans MT"/>
          <w:i/>
        </w:rPr>
        <w:t xml:space="preserve">. </w:t>
      </w:r>
      <w:r w:rsidRPr="00A26D0F">
        <w:rPr>
          <w:rFonts w:ascii="Gill Sans MT" w:hAnsi="Gill Sans MT"/>
          <w:b/>
          <w:i/>
        </w:rPr>
        <w:t xml:space="preserve">If the mentor is an employee, </w:t>
      </w:r>
      <w:r w:rsidR="000426AA">
        <w:rPr>
          <w:rFonts w:ascii="Gill Sans MT" w:hAnsi="Gill Sans MT"/>
          <w:b/>
          <w:i/>
        </w:rPr>
        <w:t xml:space="preserve">that employee </w:t>
      </w:r>
      <w:r w:rsidR="00BE56CC" w:rsidRPr="00A26D0F">
        <w:rPr>
          <w:rFonts w:ascii="Gill Sans MT" w:hAnsi="Gill Sans MT"/>
          <w:b/>
          <w:i/>
        </w:rPr>
        <w:t>must</w:t>
      </w:r>
      <w:r w:rsidRPr="00A26D0F">
        <w:rPr>
          <w:rFonts w:ascii="Gill Sans MT" w:hAnsi="Gill Sans MT"/>
          <w:b/>
          <w:i/>
        </w:rPr>
        <w:t xml:space="preserve"> </w:t>
      </w:r>
      <w:r w:rsidR="000426AA">
        <w:rPr>
          <w:rFonts w:ascii="Gill Sans MT" w:hAnsi="Gill Sans MT"/>
          <w:b/>
          <w:i/>
        </w:rPr>
        <w:t>sit</w:t>
      </w:r>
      <w:r w:rsidRPr="00A26D0F">
        <w:rPr>
          <w:rFonts w:ascii="Gill Sans MT" w:hAnsi="Gill Sans MT"/>
          <w:b/>
          <w:i/>
        </w:rPr>
        <w:t xml:space="preserve"> outside the formal reporting chain of the fellow. </w:t>
      </w:r>
    </w:p>
    <w:p w14:paraId="5892EBFD" w14:textId="4593A032" w:rsidR="000426AA" w:rsidRDefault="00F73A20" w:rsidP="00F73A20">
      <w:pPr>
        <w:spacing w:after="0" w:line="240" w:lineRule="auto"/>
        <w:ind w:left="720"/>
        <w:rPr>
          <w:rFonts w:ascii="Gill Sans MT" w:hAnsi="Gill Sans MT"/>
        </w:rPr>
      </w:pPr>
      <w:r w:rsidRPr="00A26D0F">
        <w:rPr>
          <w:rFonts w:ascii="Gill Sans MT" w:hAnsi="Gill Sans MT"/>
        </w:rPr>
        <w:br/>
      </w:r>
      <w:r w:rsidR="000426AA" w:rsidRPr="000426AA">
        <w:rPr>
          <w:rFonts w:ascii="Gill Sans MT" w:hAnsi="Gill Sans MT"/>
        </w:rPr>
        <w:t xml:space="preserve">Will your organization commit to providing access to a professional mentor and the requisite time for regular meetings between the fellow and mentor? (Yes </w:t>
      </w:r>
      <w:r w:rsidR="000426AA" w:rsidRPr="000426AA">
        <w:rPr>
          <w:rFonts w:ascii="Segoe UI Symbol" w:hAnsi="Segoe UI Symbol" w:cs="Segoe UI Symbol"/>
        </w:rPr>
        <w:t>☐</w:t>
      </w:r>
      <w:r w:rsidR="000426AA" w:rsidRPr="000426AA">
        <w:rPr>
          <w:rFonts w:ascii="Gill Sans MT" w:hAnsi="Gill Sans MT"/>
        </w:rPr>
        <w:t xml:space="preserve"> No </w:t>
      </w:r>
      <w:r w:rsidR="000426AA" w:rsidRPr="000426AA">
        <w:rPr>
          <w:rFonts w:ascii="Segoe UI Symbol" w:hAnsi="Segoe UI Symbol" w:cs="Segoe UI Symbol"/>
        </w:rPr>
        <w:t>☐</w:t>
      </w:r>
      <w:r w:rsidR="000426AA" w:rsidRPr="000426AA">
        <w:rPr>
          <w:rFonts w:ascii="Gill Sans MT" w:hAnsi="Gill Sans MT"/>
        </w:rPr>
        <w:t>)</w:t>
      </w:r>
    </w:p>
    <w:p w14:paraId="45E33828" w14:textId="6FEFBCD9" w:rsidR="00F73A20" w:rsidRPr="00A26D0F" w:rsidRDefault="00F73A20" w:rsidP="00221623">
      <w:pPr>
        <w:spacing w:after="0" w:line="240" w:lineRule="auto"/>
        <w:rPr>
          <w:rFonts w:ascii="Gill Sans MT" w:hAnsi="Gill Sans MT"/>
        </w:rPr>
      </w:pPr>
    </w:p>
    <w:p w14:paraId="38EE3E76" w14:textId="77777777" w:rsidR="005F6875" w:rsidRPr="00A26D0F" w:rsidRDefault="00A54939" w:rsidP="00F73A20">
      <w:pPr>
        <w:spacing w:after="0" w:line="240" w:lineRule="auto"/>
        <w:rPr>
          <w:rFonts w:ascii="Gill Sans MT" w:hAnsi="Gill Sans MT"/>
          <w:i/>
        </w:rPr>
      </w:pPr>
      <w:r w:rsidRPr="00A26D0F">
        <w:rPr>
          <w:rFonts w:ascii="Gill Sans MT" w:hAnsi="Gill Sans MT"/>
        </w:rPr>
        <w:br/>
      </w:r>
      <w:r w:rsidR="00F73A20" w:rsidRPr="00A26D0F">
        <w:rPr>
          <w:rFonts w:ascii="Gill Sans MT" w:hAnsi="Gill Sans MT"/>
          <w:i/>
        </w:rPr>
        <w:t>3.</w:t>
      </w:r>
      <w:r w:rsidR="008C4EFB" w:rsidRPr="00A26D0F">
        <w:rPr>
          <w:rFonts w:ascii="Gill Sans MT" w:hAnsi="Gill Sans MT"/>
          <w:i/>
        </w:rPr>
        <w:t xml:space="preserve"> </w:t>
      </w:r>
      <w:r w:rsidR="000F4F20" w:rsidRPr="00A26D0F">
        <w:rPr>
          <w:rFonts w:ascii="Gill Sans MT" w:hAnsi="Gill Sans MT"/>
          <w:i/>
        </w:rPr>
        <w:t>The following questions ask you to reflect on your experience hosting a Public Fellow and to think about how you would build on that experience if you were selected to host another fellow.</w:t>
      </w:r>
    </w:p>
    <w:p w14:paraId="26DEFCE0" w14:textId="77777777" w:rsidR="00F73A20" w:rsidRPr="00A26D0F" w:rsidRDefault="00F73A20" w:rsidP="00F73A20">
      <w:pPr>
        <w:spacing w:after="0" w:line="240" w:lineRule="auto"/>
        <w:rPr>
          <w:rFonts w:ascii="Gill Sans MT" w:hAnsi="Gill Sans MT"/>
          <w:i/>
        </w:rPr>
      </w:pPr>
    </w:p>
    <w:p w14:paraId="05674803" w14:textId="1123C1B8" w:rsidR="000F4F20" w:rsidRPr="004C1F73" w:rsidRDefault="00110B6C" w:rsidP="004C1F73">
      <w:pPr>
        <w:pStyle w:val="ListParagraph"/>
        <w:numPr>
          <w:ilvl w:val="0"/>
          <w:numId w:val="10"/>
        </w:numPr>
        <w:spacing w:after="0" w:line="240" w:lineRule="auto"/>
        <w:rPr>
          <w:rFonts w:ascii="Gill Sans MT" w:hAnsi="Gill Sans MT"/>
        </w:rPr>
      </w:pPr>
      <w:r>
        <w:rPr>
          <w:rFonts w:ascii="Gill Sans MT" w:hAnsi="Gill Sans MT"/>
        </w:rPr>
        <w:t>Which</w:t>
      </w:r>
      <w:r w:rsidR="000F4F20" w:rsidRPr="00A26D0F">
        <w:rPr>
          <w:rFonts w:ascii="Gill Sans MT" w:hAnsi="Gill Sans MT"/>
        </w:rPr>
        <w:t xml:space="preserve"> elements of your </w:t>
      </w:r>
      <w:r>
        <w:rPr>
          <w:rFonts w:ascii="Gill Sans MT" w:hAnsi="Gill Sans MT"/>
        </w:rPr>
        <w:t>previous</w:t>
      </w:r>
      <w:r w:rsidRPr="00A26D0F">
        <w:rPr>
          <w:rFonts w:ascii="Gill Sans MT" w:hAnsi="Gill Sans MT"/>
        </w:rPr>
        <w:t xml:space="preserve"> </w:t>
      </w:r>
      <w:r w:rsidR="000F4F20" w:rsidRPr="00A26D0F">
        <w:rPr>
          <w:rFonts w:ascii="Gill Sans MT" w:hAnsi="Gill Sans MT"/>
        </w:rPr>
        <w:t xml:space="preserve">fellow’s </w:t>
      </w:r>
      <w:r>
        <w:rPr>
          <w:rFonts w:ascii="Gill Sans MT" w:hAnsi="Gill Sans MT"/>
        </w:rPr>
        <w:t>experience</w:t>
      </w:r>
      <w:r w:rsidRPr="00A26D0F">
        <w:rPr>
          <w:rFonts w:ascii="Gill Sans MT" w:hAnsi="Gill Sans MT"/>
        </w:rPr>
        <w:t xml:space="preserve"> </w:t>
      </w:r>
      <w:r w:rsidR="000F4F20" w:rsidRPr="00A26D0F">
        <w:rPr>
          <w:rFonts w:ascii="Gill Sans MT" w:hAnsi="Gill Sans MT"/>
        </w:rPr>
        <w:t>were successful and which were not</w:t>
      </w:r>
      <w:r>
        <w:rPr>
          <w:rFonts w:ascii="Gill Sans MT" w:hAnsi="Gill Sans MT"/>
        </w:rPr>
        <w:t>?</w:t>
      </w:r>
      <w:r w:rsidR="000F4F20" w:rsidRPr="00A26D0F">
        <w:rPr>
          <w:rFonts w:ascii="Gill Sans MT" w:hAnsi="Gill Sans MT"/>
        </w:rPr>
        <w:t xml:space="preserve"> </w:t>
      </w:r>
      <w:r>
        <w:rPr>
          <w:rFonts w:ascii="Gill Sans MT" w:hAnsi="Gill Sans MT"/>
        </w:rPr>
        <w:t xml:space="preserve">Based on these reflections, </w:t>
      </w:r>
      <w:r w:rsidR="000F4F20" w:rsidRPr="00A26D0F">
        <w:rPr>
          <w:rFonts w:ascii="Gill Sans MT" w:hAnsi="Gill Sans MT"/>
        </w:rPr>
        <w:t>how do you plan to reconceive another Public Fellows position at your organization</w:t>
      </w:r>
      <w:r w:rsidR="00B35358" w:rsidRPr="00A26D0F">
        <w:rPr>
          <w:rFonts w:ascii="Gill Sans MT" w:hAnsi="Gill Sans MT"/>
        </w:rPr>
        <w:t>?</w:t>
      </w:r>
    </w:p>
    <w:p w14:paraId="7B97404E" w14:textId="77777777" w:rsidR="008C548F" w:rsidRPr="00A26D0F" w:rsidRDefault="008C548F" w:rsidP="00F73A20">
      <w:pPr>
        <w:pStyle w:val="ListParagraph"/>
        <w:spacing w:after="0" w:line="240" w:lineRule="auto"/>
        <w:rPr>
          <w:rFonts w:ascii="Gill Sans MT" w:hAnsi="Gill Sans MT"/>
        </w:rPr>
      </w:pPr>
    </w:p>
    <w:p w14:paraId="1AF1E9A6" w14:textId="49929CFA" w:rsidR="000F4F20" w:rsidRPr="004C1F73" w:rsidRDefault="000F4F20" w:rsidP="004C1F73">
      <w:pPr>
        <w:pStyle w:val="ListParagraph"/>
        <w:numPr>
          <w:ilvl w:val="0"/>
          <w:numId w:val="10"/>
        </w:numPr>
        <w:spacing w:after="0" w:line="240" w:lineRule="auto"/>
        <w:rPr>
          <w:rFonts w:ascii="Gill Sans MT" w:hAnsi="Gill Sans MT"/>
        </w:rPr>
      </w:pPr>
      <w:r w:rsidRPr="00A26D0F">
        <w:rPr>
          <w:rFonts w:ascii="Gill Sans MT" w:hAnsi="Gill Sans MT"/>
        </w:rPr>
        <w:t>What resources</w:t>
      </w:r>
      <w:r w:rsidR="007F612C">
        <w:rPr>
          <w:rFonts w:ascii="Gill Sans MT" w:hAnsi="Gill Sans MT"/>
        </w:rPr>
        <w:t>,</w:t>
      </w:r>
      <w:r w:rsidRPr="00A26D0F">
        <w:rPr>
          <w:rFonts w:ascii="Gill Sans MT" w:hAnsi="Gill Sans MT"/>
        </w:rPr>
        <w:t xml:space="preserve"> networking opportunities</w:t>
      </w:r>
      <w:r w:rsidR="007F612C">
        <w:rPr>
          <w:rFonts w:ascii="Gill Sans MT" w:hAnsi="Gill Sans MT"/>
        </w:rPr>
        <w:t>, and mentorship</w:t>
      </w:r>
      <w:r w:rsidRPr="00A26D0F">
        <w:rPr>
          <w:rFonts w:ascii="Gill Sans MT" w:hAnsi="Gill Sans MT"/>
        </w:rPr>
        <w:t xml:space="preserve"> </w:t>
      </w:r>
      <w:r w:rsidR="008F10BE">
        <w:rPr>
          <w:rFonts w:ascii="Gill Sans MT" w:hAnsi="Gill Sans MT"/>
        </w:rPr>
        <w:t xml:space="preserve">were most useful to </w:t>
      </w:r>
      <w:r w:rsidRPr="00A26D0F">
        <w:rPr>
          <w:rFonts w:ascii="Gill Sans MT" w:hAnsi="Gill Sans MT"/>
        </w:rPr>
        <w:t>your Public</w:t>
      </w:r>
      <w:r w:rsidR="008C548F">
        <w:rPr>
          <w:rFonts w:ascii="Gill Sans MT" w:hAnsi="Gill Sans MT"/>
        </w:rPr>
        <w:t xml:space="preserve"> Fellow</w:t>
      </w:r>
      <w:r w:rsidRPr="00A26D0F">
        <w:rPr>
          <w:rFonts w:ascii="Gill Sans MT" w:hAnsi="Gill Sans MT"/>
        </w:rPr>
        <w:t>? What resources would you offer a future fellow?</w:t>
      </w:r>
    </w:p>
    <w:p w14:paraId="00C65684" w14:textId="77777777" w:rsidR="008C548F" w:rsidRPr="00A26D0F" w:rsidRDefault="008C548F" w:rsidP="00F73A20">
      <w:pPr>
        <w:pStyle w:val="ListParagraph"/>
        <w:spacing w:after="0"/>
        <w:rPr>
          <w:rFonts w:ascii="Gill Sans MT" w:hAnsi="Gill Sans MT"/>
        </w:rPr>
      </w:pPr>
    </w:p>
    <w:p w14:paraId="264CE32A" w14:textId="5B74DB75" w:rsidR="000F4F20" w:rsidRPr="004C1F73" w:rsidRDefault="000F4F20" w:rsidP="004C1F73">
      <w:pPr>
        <w:pStyle w:val="ListParagraph"/>
        <w:numPr>
          <w:ilvl w:val="0"/>
          <w:numId w:val="10"/>
        </w:numPr>
        <w:spacing w:after="0" w:line="240" w:lineRule="auto"/>
        <w:rPr>
          <w:rFonts w:ascii="Gill Sans MT" w:hAnsi="Gill Sans MT"/>
        </w:rPr>
      </w:pPr>
      <w:r w:rsidRPr="00A26D0F">
        <w:rPr>
          <w:rFonts w:ascii="Gill Sans MT" w:hAnsi="Gill Sans MT"/>
        </w:rPr>
        <w:t>Wh</w:t>
      </w:r>
      <w:r w:rsidR="00110B6C">
        <w:rPr>
          <w:rFonts w:ascii="Gill Sans MT" w:hAnsi="Gill Sans MT"/>
        </w:rPr>
        <w:t>ere is your previous fellow now</w:t>
      </w:r>
      <w:r w:rsidR="007F612C">
        <w:rPr>
          <w:rFonts w:ascii="Gill Sans MT" w:hAnsi="Gill Sans MT"/>
        </w:rPr>
        <w:t>, and how did the fellowship prepare them for their current role</w:t>
      </w:r>
      <w:r w:rsidR="00110B6C">
        <w:rPr>
          <w:rFonts w:ascii="Gill Sans MT" w:hAnsi="Gill Sans MT"/>
        </w:rPr>
        <w:t xml:space="preserve">? </w:t>
      </w:r>
      <w:r w:rsidR="007F612C">
        <w:rPr>
          <w:rFonts w:ascii="Gill Sans MT" w:hAnsi="Gill Sans MT"/>
        </w:rPr>
        <w:t>Wh</w:t>
      </w:r>
      <w:r w:rsidRPr="00A26D0F">
        <w:rPr>
          <w:rFonts w:ascii="Gill Sans MT" w:hAnsi="Gill Sans MT"/>
        </w:rPr>
        <w:t>at career options are open to fellows who spend two years working with your organization? Please be as specific as possible.</w:t>
      </w:r>
    </w:p>
    <w:p w14:paraId="5CFF2AF1" w14:textId="77777777" w:rsidR="008C548F" w:rsidRPr="00A26D0F" w:rsidRDefault="008C548F" w:rsidP="00F73A20">
      <w:pPr>
        <w:pStyle w:val="ListParagraph"/>
        <w:spacing w:after="0"/>
        <w:rPr>
          <w:rFonts w:ascii="Gill Sans MT" w:hAnsi="Gill Sans MT"/>
        </w:rPr>
      </w:pPr>
    </w:p>
    <w:p w14:paraId="6EB3798D" w14:textId="77777777" w:rsidR="000F4F20" w:rsidRPr="00A26D0F" w:rsidRDefault="000F4F20" w:rsidP="00F73A20">
      <w:pPr>
        <w:pStyle w:val="ListParagraph"/>
        <w:numPr>
          <w:ilvl w:val="0"/>
          <w:numId w:val="10"/>
        </w:numPr>
        <w:spacing w:after="0" w:line="240" w:lineRule="auto"/>
        <w:rPr>
          <w:rFonts w:ascii="Gill Sans MT" w:hAnsi="Gill Sans MT"/>
        </w:rPr>
      </w:pPr>
      <w:r w:rsidRPr="00A26D0F">
        <w:rPr>
          <w:rFonts w:ascii="Gill Sans MT" w:hAnsi="Gill Sans MT"/>
        </w:rPr>
        <w:t>What personal qualities are essential to a fellow’s success at your organization?</w:t>
      </w:r>
      <w:r w:rsidR="00A54939" w:rsidRPr="00A26D0F">
        <w:rPr>
          <w:rFonts w:ascii="Gill Sans MT" w:hAnsi="Gill Sans MT"/>
        </w:rPr>
        <w:br/>
      </w:r>
    </w:p>
    <w:p w14:paraId="1E936C61" w14:textId="77777777" w:rsidR="008C548F" w:rsidRDefault="008C548F" w:rsidP="00F73A20">
      <w:pPr>
        <w:spacing w:after="0" w:line="240" w:lineRule="auto"/>
        <w:rPr>
          <w:rFonts w:ascii="Gill Sans MT" w:hAnsi="Gill Sans MT"/>
          <w:b/>
          <w:i/>
        </w:rPr>
      </w:pPr>
    </w:p>
    <w:p w14:paraId="6BF23055" w14:textId="77777777" w:rsidR="008C548F" w:rsidRDefault="008C548F" w:rsidP="00F73A20">
      <w:pPr>
        <w:spacing w:after="0" w:line="240" w:lineRule="auto"/>
        <w:rPr>
          <w:rFonts w:ascii="Gill Sans MT" w:hAnsi="Gill Sans MT"/>
          <w:b/>
          <w:i/>
        </w:rPr>
      </w:pPr>
    </w:p>
    <w:p w14:paraId="1F32A873" w14:textId="77777777" w:rsidR="008C548F" w:rsidRDefault="008C548F" w:rsidP="00F73A20">
      <w:pPr>
        <w:spacing w:after="0" w:line="240" w:lineRule="auto"/>
        <w:rPr>
          <w:rFonts w:ascii="Gill Sans MT" w:hAnsi="Gill Sans MT"/>
          <w:b/>
          <w:i/>
        </w:rPr>
      </w:pPr>
    </w:p>
    <w:p w14:paraId="70B7134B" w14:textId="77777777" w:rsidR="004C1F73" w:rsidRDefault="004C1F73">
      <w:pPr>
        <w:spacing w:after="0" w:line="240" w:lineRule="auto"/>
        <w:rPr>
          <w:rFonts w:ascii="Gill Sans MT" w:hAnsi="Gill Sans MT"/>
          <w:b/>
          <w:i/>
        </w:rPr>
      </w:pPr>
      <w:r>
        <w:rPr>
          <w:rFonts w:ascii="Gill Sans MT" w:hAnsi="Gill Sans MT"/>
          <w:b/>
          <w:i/>
        </w:rPr>
        <w:br w:type="page"/>
      </w:r>
    </w:p>
    <w:p w14:paraId="764B185F" w14:textId="2D13EEA6" w:rsidR="00F73A20" w:rsidRPr="00A26D0F" w:rsidRDefault="00F73A20" w:rsidP="00F73A20">
      <w:pPr>
        <w:spacing w:after="0" w:line="240" w:lineRule="auto"/>
        <w:rPr>
          <w:rFonts w:ascii="Gill Sans MT" w:hAnsi="Gill Sans MT"/>
          <w:b/>
          <w:i/>
        </w:rPr>
      </w:pPr>
      <w:r w:rsidRPr="00A26D0F">
        <w:rPr>
          <w:rFonts w:ascii="Gill Sans MT" w:hAnsi="Gill Sans MT"/>
          <w:b/>
          <w:i/>
        </w:rPr>
        <w:t xml:space="preserve">IV. </w:t>
      </w:r>
      <w:r w:rsidR="000426AA">
        <w:rPr>
          <w:rFonts w:ascii="Gill Sans MT" w:hAnsi="Gill Sans MT"/>
          <w:b/>
          <w:i/>
        </w:rPr>
        <w:t xml:space="preserve">Fellow Selection Process and </w:t>
      </w:r>
      <w:r w:rsidRPr="00A26D0F">
        <w:rPr>
          <w:rFonts w:ascii="Gill Sans MT" w:hAnsi="Gill Sans MT"/>
          <w:b/>
          <w:i/>
        </w:rPr>
        <w:t>Reporting Requirements</w:t>
      </w:r>
    </w:p>
    <w:p w14:paraId="33A17053" w14:textId="77777777" w:rsidR="000426AA" w:rsidRDefault="000426AA" w:rsidP="00F73A20">
      <w:pPr>
        <w:spacing w:after="0" w:line="240" w:lineRule="auto"/>
        <w:rPr>
          <w:rFonts w:ascii="Gill Sans MT" w:hAnsi="Gill Sans MT"/>
        </w:rPr>
      </w:pPr>
    </w:p>
    <w:p w14:paraId="57B2352B" w14:textId="4AE33399" w:rsidR="000426AA" w:rsidRPr="00221623" w:rsidRDefault="00221623" w:rsidP="00221623">
      <w:pPr>
        <w:spacing w:after="0" w:line="240" w:lineRule="auto"/>
        <w:rPr>
          <w:rFonts w:ascii="Gill Sans MT" w:hAnsi="Gill Sans MT"/>
          <w:i/>
          <w:iCs/>
        </w:rPr>
      </w:pPr>
      <w:r>
        <w:rPr>
          <w:rFonts w:ascii="Gill Sans MT" w:hAnsi="Gill Sans MT"/>
          <w:i/>
          <w:iCs/>
        </w:rPr>
        <w:t xml:space="preserve">1. </w:t>
      </w:r>
      <w:r w:rsidR="000426AA" w:rsidRPr="00221623">
        <w:rPr>
          <w:rFonts w:ascii="Gill Sans MT" w:hAnsi="Gill Sans MT"/>
          <w:i/>
          <w:iCs/>
        </w:rPr>
        <w:t>ACLS opens the application to recent PhDs to apply to become a fellow in January 2020, with an application deadline in mid-March. ACLS administers the first stage of review after the deadline. Finalists are forwarded to the host organization for interviews in early April before an offer is made by ACLS. This multi-stage process ensures that each fellow meets the standards of the program and will be a good match for the host organization.</w:t>
      </w:r>
    </w:p>
    <w:p w14:paraId="16529FB7" w14:textId="77777777" w:rsidR="000426AA" w:rsidRPr="00221623" w:rsidRDefault="000426AA" w:rsidP="00221623">
      <w:pPr>
        <w:pStyle w:val="ListParagraph"/>
        <w:spacing w:after="0" w:line="240" w:lineRule="auto"/>
        <w:rPr>
          <w:rFonts w:ascii="Gill Sans MT" w:hAnsi="Gill Sans MT"/>
        </w:rPr>
      </w:pPr>
    </w:p>
    <w:p w14:paraId="51AF2DC1" w14:textId="77777777" w:rsidR="00221623" w:rsidRDefault="000426AA" w:rsidP="000426AA">
      <w:pPr>
        <w:spacing w:after="0" w:line="240" w:lineRule="auto"/>
        <w:rPr>
          <w:rFonts w:ascii="Gill Sans MT" w:hAnsi="Gill Sans MT"/>
        </w:rPr>
      </w:pPr>
      <w:r w:rsidRPr="000426AA">
        <w:rPr>
          <w:rFonts w:ascii="Gill Sans MT" w:hAnsi="Gill Sans MT"/>
        </w:rPr>
        <w:tab/>
        <w:t xml:space="preserve">Is your organization willing to interview finalists (typically, there are between two and five </w:t>
      </w:r>
      <w:r w:rsidRPr="000426AA">
        <w:rPr>
          <w:rFonts w:ascii="Gill Sans MT" w:hAnsi="Gill Sans MT"/>
        </w:rPr>
        <w:tab/>
        <w:t xml:space="preserve">finalists for each position) in spring 2020? (Yes </w:t>
      </w:r>
      <w:r w:rsidRPr="000426AA">
        <w:rPr>
          <w:rFonts w:ascii="Segoe UI Symbol" w:hAnsi="Segoe UI Symbol" w:cs="Segoe UI Symbol"/>
        </w:rPr>
        <w:t>☐</w:t>
      </w:r>
      <w:r w:rsidRPr="000426AA">
        <w:rPr>
          <w:rFonts w:ascii="Gill Sans MT" w:hAnsi="Gill Sans MT"/>
        </w:rPr>
        <w:t xml:space="preserve"> No </w:t>
      </w:r>
      <w:r w:rsidRPr="000426AA">
        <w:rPr>
          <w:rFonts w:ascii="Segoe UI Symbol" w:hAnsi="Segoe UI Symbol" w:cs="Segoe UI Symbol"/>
        </w:rPr>
        <w:t>☐</w:t>
      </w:r>
      <w:r w:rsidRPr="000426AA">
        <w:rPr>
          <w:rFonts w:ascii="Gill Sans MT" w:hAnsi="Gill Sans MT"/>
        </w:rPr>
        <w:t>)</w:t>
      </w:r>
    </w:p>
    <w:p w14:paraId="39F2E1FC" w14:textId="7D58C5F4" w:rsidR="00F73A20" w:rsidRPr="00A26D0F" w:rsidRDefault="00F73A20" w:rsidP="000426AA">
      <w:pPr>
        <w:spacing w:after="0" w:line="240" w:lineRule="auto"/>
        <w:rPr>
          <w:rFonts w:ascii="Gill Sans MT" w:hAnsi="Gill Sans MT"/>
          <w:i/>
        </w:rPr>
      </w:pPr>
      <w:r w:rsidRPr="00A26D0F">
        <w:rPr>
          <w:rFonts w:ascii="Gill Sans MT" w:hAnsi="Gill Sans MT"/>
        </w:rPr>
        <w:br/>
      </w:r>
      <w:r w:rsidR="000426AA">
        <w:rPr>
          <w:rFonts w:ascii="Gill Sans MT" w:hAnsi="Gill Sans MT"/>
          <w:i/>
        </w:rPr>
        <w:t xml:space="preserve">2. </w:t>
      </w:r>
      <w:r w:rsidRPr="00A26D0F">
        <w:rPr>
          <w:rFonts w:ascii="Gill Sans MT" w:hAnsi="Gill Sans MT"/>
          <w:i/>
        </w:rPr>
        <w:t xml:space="preserve">As the fellowship provider, ACLS requires regular updates and performance reviews from the fellow’s supervisor. This includes </w:t>
      </w:r>
    </w:p>
    <w:p w14:paraId="35D4428F" w14:textId="77777777" w:rsidR="00F73A20" w:rsidRPr="00A26D0F" w:rsidRDefault="00F73A20" w:rsidP="00F73A20">
      <w:pPr>
        <w:spacing w:after="0" w:line="240" w:lineRule="auto"/>
        <w:rPr>
          <w:rFonts w:ascii="Gill Sans MT" w:hAnsi="Gill Sans MT"/>
          <w:i/>
        </w:rPr>
      </w:pPr>
    </w:p>
    <w:p w14:paraId="2B0A42C4" w14:textId="77777777" w:rsidR="00F73A20" w:rsidRPr="00A26D0F" w:rsidRDefault="00F73A20" w:rsidP="00F73A20">
      <w:pPr>
        <w:pStyle w:val="ListParagraph"/>
        <w:numPr>
          <w:ilvl w:val="0"/>
          <w:numId w:val="11"/>
        </w:numPr>
        <w:spacing w:after="0" w:line="240" w:lineRule="auto"/>
        <w:rPr>
          <w:rFonts w:ascii="Gill Sans MT" w:hAnsi="Gill Sans MT"/>
          <w:i/>
        </w:rPr>
      </w:pPr>
      <w:r w:rsidRPr="00A26D0F">
        <w:rPr>
          <w:rFonts w:ascii="Gill Sans MT" w:hAnsi="Gill Sans MT"/>
          <w:i/>
        </w:rPr>
        <w:t xml:space="preserve">a professional development plan developed jointly by the supervisor and fellow, submitted within 90 days after the fellowship begins; </w:t>
      </w:r>
    </w:p>
    <w:p w14:paraId="43B01260" w14:textId="77777777" w:rsidR="00F73A20" w:rsidRPr="00A26D0F" w:rsidRDefault="00F73A20" w:rsidP="00F73A20">
      <w:pPr>
        <w:pStyle w:val="ListParagraph"/>
        <w:numPr>
          <w:ilvl w:val="0"/>
          <w:numId w:val="11"/>
        </w:numPr>
        <w:spacing w:after="0" w:line="240" w:lineRule="auto"/>
        <w:rPr>
          <w:rFonts w:ascii="Gill Sans MT" w:hAnsi="Gill Sans MT"/>
          <w:i/>
        </w:rPr>
      </w:pPr>
      <w:r w:rsidRPr="00A26D0F">
        <w:rPr>
          <w:rFonts w:ascii="Gill Sans MT" w:hAnsi="Gill Sans MT"/>
          <w:i/>
        </w:rPr>
        <w:t xml:space="preserve">a 90-day performance review; and </w:t>
      </w:r>
    </w:p>
    <w:p w14:paraId="54BDB70E" w14:textId="77777777" w:rsidR="00F73A20" w:rsidRPr="00A26D0F" w:rsidRDefault="00F73A20" w:rsidP="00F73A20">
      <w:pPr>
        <w:pStyle w:val="ListParagraph"/>
        <w:numPr>
          <w:ilvl w:val="0"/>
          <w:numId w:val="11"/>
        </w:numPr>
        <w:spacing w:after="0" w:line="240" w:lineRule="auto"/>
        <w:rPr>
          <w:rFonts w:ascii="Gill Sans MT" w:hAnsi="Gill Sans MT"/>
          <w:i/>
        </w:rPr>
      </w:pPr>
      <w:r w:rsidRPr="00A26D0F">
        <w:rPr>
          <w:rFonts w:ascii="Gill Sans MT" w:hAnsi="Gill Sans MT"/>
          <w:i/>
        </w:rPr>
        <w:t>two annual performance reviews.</w:t>
      </w:r>
    </w:p>
    <w:p w14:paraId="0D24672F" w14:textId="77777777" w:rsidR="00F73A20" w:rsidRPr="00A26D0F" w:rsidRDefault="00F73A20" w:rsidP="00F73A20">
      <w:pPr>
        <w:spacing w:after="0" w:line="240" w:lineRule="auto"/>
        <w:rPr>
          <w:rFonts w:ascii="Gill Sans MT" w:hAnsi="Gill Sans MT"/>
          <w:i/>
        </w:rPr>
      </w:pPr>
    </w:p>
    <w:p w14:paraId="48973A69" w14:textId="746EBF22" w:rsidR="00F73A20" w:rsidRPr="00A26D0F" w:rsidRDefault="00F73A20" w:rsidP="00F73A20">
      <w:pPr>
        <w:spacing w:after="0" w:line="240" w:lineRule="auto"/>
        <w:ind w:left="720"/>
        <w:rPr>
          <w:rFonts w:ascii="Gill Sans MT" w:hAnsi="Gill Sans MT"/>
        </w:rPr>
      </w:pPr>
      <w:r w:rsidRPr="00A26D0F">
        <w:rPr>
          <w:rFonts w:ascii="Gill Sans MT" w:hAnsi="Gill Sans MT"/>
        </w:rPr>
        <w:t xml:space="preserve">Is your organization willing to adhere to the fellowship reporting requirements? (Yes </w:t>
      </w:r>
      <w:r w:rsidRPr="00A26D0F">
        <w:rPr>
          <w:rFonts w:ascii="MS Gothic" w:eastAsia="MS Gothic" w:hAnsi="MS Gothic" w:hint="eastAsia"/>
        </w:rPr>
        <w:t>☐</w:t>
      </w:r>
      <w:r w:rsidRPr="00A26D0F">
        <w:rPr>
          <w:rFonts w:ascii="Gill Sans MT" w:hAnsi="Gill Sans MT"/>
        </w:rPr>
        <w:t xml:space="preserve"> No </w:t>
      </w:r>
      <w:r w:rsidRPr="00A26D0F">
        <w:rPr>
          <w:rFonts w:ascii="MS Gothic" w:eastAsia="MS Gothic" w:hAnsi="MS Gothic" w:hint="eastAsia"/>
        </w:rPr>
        <w:t>☐</w:t>
      </w:r>
      <w:r w:rsidRPr="00A26D0F">
        <w:rPr>
          <w:rFonts w:ascii="Gill Sans MT" w:hAnsi="Gill Sans MT"/>
        </w:rPr>
        <w:t>)</w:t>
      </w:r>
    </w:p>
    <w:p w14:paraId="6CA89ACB" w14:textId="4AC1979D" w:rsidR="00F73A20" w:rsidRPr="00A26D0F" w:rsidRDefault="00576F2A" w:rsidP="00F73A20">
      <w:pPr>
        <w:spacing w:after="0" w:line="240" w:lineRule="auto"/>
        <w:ind w:left="720"/>
        <w:rPr>
          <w:rFonts w:ascii="Gill Sans MT" w:hAnsi="Gill Sans MT"/>
        </w:rPr>
      </w:pPr>
      <w:r w:rsidRPr="00A26D0F">
        <w:rPr>
          <w:rFonts w:ascii="Gill Sans MT" w:hAnsi="Gill Sans MT"/>
        </w:rPr>
        <w:br/>
      </w:r>
    </w:p>
    <w:p w14:paraId="0D833A9D" w14:textId="77777777" w:rsidR="008C548F" w:rsidRDefault="008C548F" w:rsidP="00F73A20">
      <w:pPr>
        <w:spacing w:after="0" w:line="240" w:lineRule="auto"/>
        <w:rPr>
          <w:rFonts w:ascii="Gill Sans MT" w:hAnsi="Gill Sans MT"/>
          <w:b/>
          <w:i/>
        </w:rPr>
      </w:pPr>
    </w:p>
    <w:p w14:paraId="1B4756FC" w14:textId="748AD7BC" w:rsidR="00F73A20" w:rsidRPr="00A26D0F" w:rsidRDefault="00F73A20" w:rsidP="00F73A20">
      <w:pPr>
        <w:spacing w:after="0" w:line="240" w:lineRule="auto"/>
        <w:rPr>
          <w:rFonts w:ascii="Gill Sans MT" w:hAnsi="Gill Sans MT"/>
          <w:b/>
          <w:i/>
        </w:rPr>
      </w:pPr>
      <w:r w:rsidRPr="00A26D0F">
        <w:rPr>
          <w:rFonts w:ascii="Gill Sans MT" w:hAnsi="Gill Sans MT"/>
          <w:b/>
          <w:i/>
        </w:rPr>
        <w:t>V. Position Proposal</w:t>
      </w:r>
    </w:p>
    <w:p w14:paraId="1AE0B121" w14:textId="77777777" w:rsidR="00F73A20" w:rsidRPr="00A26D0F" w:rsidRDefault="00F73A20" w:rsidP="00F73A20">
      <w:pPr>
        <w:spacing w:after="0" w:line="240" w:lineRule="auto"/>
        <w:rPr>
          <w:rFonts w:ascii="Gill Sans MT" w:hAnsi="Gill Sans MT"/>
          <w:b/>
          <w:i/>
        </w:rPr>
      </w:pPr>
    </w:p>
    <w:p w14:paraId="38F7FF94" w14:textId="1D79326B" w:rsidR="00F73A20" w:rsidRPr="00221623" w:rsidRDefault="00F73A20" w:rsidP="00F73A20">
      <w:pPr>
        <w:spacing w:after="0" w:line="240" w:lineRule="auto"/>
        <w:rPr>
          <w:rFonts w:ascii="Gill Sans MT" w:hAnsi="Gill Sans MT"/>
          <w:i/>
        </w:rPr>
      </w:pPr>
      <w:r w:rsidRPr="00076BF4">
        <w:rPr>
          <w:rFonts w:ascii="Gill Sans MT" w:hAnsi="Gill Sans MT"/>
          <w:i/>
        </w:rPr>
        <w:t>As part of your application, you must submit a proposed position description. While only one position description is required, you may submit up to two</w:t>
      </w:r>
      <w:r w:rsidR="00076BF4" w:rsidRPr="00076BF4">
        <w:rPr>
          <w:rFonts w:ascii="Gill Sans MT" w:hAnsi="Gill Sans MT"/>
          <w:i/>
        </w:rPr>
        <w:t xml:space="preserve"> for the program committee to review.</w:t>
      </w:r>
      <w:r w:rsidRPr="00076BF4">
        <w:rPr>
          <w:rFonts w:ascii="Gill Sans MT" w:hAnsi="Gill Sans MT"/>
          <w:i/>
        </w:rPr>
        <w:t xml:space="preserve"> </w:t>
      </w:r>
      <w:r w:rsidRPr="00221623">
        <w:rPr>
          <w:rFonts w:ascii="Gill Sans MT" w:hAnsi="Gill Sans MT"/>
          <w:b/>
          <w:i/>
        </w:rPr>
        <w:t>Positions that require a PhD in a specific discipline</w:t>
      </w:r>
      <w:r w:rsidR="00076BF4" w:rsidRPr="00221623">
        <w:rPr>
          <w:rFonts w:ascii="Gill Sans MT" w:hAnsi="Gill Sans MT"/>
          <w:b/>
          <w:i/>
        </w:rPr>
        <w:t xml:space="preserve"> or set of disciplines</w:t>
      </w:r>
      <w:r w:rsidRPr="00221623">
        <w:rPr>
          <w:rFonts w:ascii="Gill Sans MT" w:hAnsi="Gill Sans MT"/>
          <w:b/>
          <w:i/>
        </w:rPr>
        <w:t xml:space="preserve"> are not appropriate for the Public Fellows program.</w:t>
      </w:r>
      <w:r w:rsidRPr="00221623">
        <w:rPr>
          <w:rFonts w:ascii="Gill Sans MT" w:hAnsi="Gill Sans MT"/>
          <w:i/>
        </w:rPr>
        <w:t xml:space="preserve"> You can find examples of previous position descriptions on the ACLS website</w:t>
      </w:r>
      <w:r w:rsidR="00076BF4" w:rsidRPr="00221623">
        <w:rPr>
          <w:rFonts w:ascii="Gill Sans MT" w:hAnsi="Gill Sans MT"/>
          <w:i/>
        </w:rPr>
        <w:t xml:space="preserve">: </w:t>
      </w:r>
      <w:r w:rsidRPr="00221623">
        <w:rPr>
          <w:rFonts w:ascii="Gill Sans MT" w:hAnsi="Gill Sans MT"/>
          <w:i/>
        </w:rPr>
        <w:t xml:space="preserve"> </w:t>
      </w:r>
      <w:hyperlink r:id="rId17" w:history="1">
        <w:r w:rsidR="00076BF4" w:rsidRPr="00221623">
          <w:rPr>
            <w:rStyle w:val="Hyperlink"/>
            <w:rFonts w:ascii="Gill Sans MT" w:hAnsi="Gill Sans MT"/>
            <w:i/>
          </w:rPr>
          <w:t>https://www.acls.org/Recent-Awardees/Mellon-ACLS-Public-Fellows</w:t>
        </w:r>
      </w:hyperlink>
      <w:r w:rsidRPr="00221623">
        <w:rPr>
          <w:rFonts w:ascii="Gill Sans MT" w:hAnsi="Gill Sans MT"/>
          <w:i/>
        </w:rPr>
        <w:t>.</w:t>
      </w:r>
    </w:p>
    <w:p w14:paraId="1D149A46" w14:textId="77777777" w:rsidR="00F73A20" w:rsidRPr="00A26D0F" w:rsidRDefault="00F73A20" w:rsidP="00F73A20">
      <w:pPr>
        <w:spacing w:after="0" w:line="240" w:lineRule="auto"/>
        <w:rPr>
          <w:rFonts w:ascii="Gill Sans MT" w:hAnsi="Gill Sans MT"/>
        </w:rPr>
      </w:pPr>
    </w:p>
    <w:p w14:paraId="32C08DCD" w14:textId="77777777" w:rsidR="00F73A20" w:rsidRPr="00A26D0F" w:rsidRDefault="00F73A20" w:rsidP="00F73A20">
      <w:pPr>
        <w:spacing w:after="0" w:line="240" w:lineRule="auto"/>
        <w:rPr>
          <w:rFonts w:ascii="Gill Sans MT" w:hAnsi="Gill Sans MT"/>
          <w:i/>
        </w:rPr>
      </w:pPr>
      <w:r w:rsidRPr="00A26D0F">
        <w:rPr>
          <w:rFonts w:ascii="Gill Sans MT" w:hAnsi="Gill Sans MT"/>
          <w:i/>
        </w:rPr>
        <w:t>Each description should not exceed two pages in length and must include the following information:</w:t>
      </w:r>
    </w:p>
    <w:p w14:paraId="200CC0E6" w14:textId="77777777" w:rsidR="00F73A20" w:rsidRPr="00A26D0F" w:rsidRDefault="00F73A20" w:rsidP="00F73A20">
      <w:pPr>
        <w:spacing w:after="0" w:line="240" w:lineRule="auto"/>
        <w:rPr>
          <w:rFonts w:ascii="Gill Sans MT" w:hAnsi="Gill Sans MT"/>
          <w:i/>
        </w:rPr>
      </w:pPr>
    </w:p>
    <w:p w14:paraId="2450FFB6" w14:textId="77777777" w:rsidR="00F73A20" w:rsidRPr="00A26D0F" w:rsidRDefault="00F73A20" w:rsidP="00221623">
      <w:pPr>
        <w:pStyle w:val="ListParagraph"/>
        <w:numPr>
          <w:ilvl w:val="0"/>
          <w:numId w:val="15"/>
        </w:numPr>
        <w:spacing w:after="0" w:line="240" w:lineRule="auto"/>
        <w:rPr>
          <w:rFonts w:ascii="Gill Sans MT" w:hAnsi="Gill Sans MT"/>
        </w:rPr>
      </w:pPr>
      <w:r w:rsidRPr="00A26D0F">
        <w:rPr>
          <w:rFonts w:ascii="Gill Sans MT" w:hAnsi="Gill Sans MT"/>
        </w:rPr>
        <w:t>Position title</w:t>
      </w:r>
    </w:p>
    <w:p w14:paraId="526EBFE2" w14:textId="77777777" w:rsidR="00F73A20" w:rsidRPr="00A26D0F" w:rsidRDefault="00F73A20" w:rsidP="00221623">
      <w:pPr>
        <w:pStyle w:val="ListParagraph"/>
        <w:numPr>
          <w:ilvl w:val="0"/>
          <w:numId w:val="15"/>
        </w:numPr>
        <w:spacing w:after="0" w:line="240" w:lineRule="auto"/>
        <w:rPr>
          <w:rFonts w:ascii="Gill Sans MT" w:hAnsi="Gill Sans MT"/>
        </w:rPr>
      </w:pPr>
      <w:r w:rsidRPr="00A26D0F">
        <w:rPr>
          <w:rFonts w:ascii="Gill Sans MT" w:hAnsi="Gill Sans MT"/>
        </w:rPr>
        <w:t>Department/Office</w:t>
      </w:r>
    </w:p>
    <w:p w14:paraId="7DC427FA" w14:textId="77777777" w:rsidR="00F73A20" w:rsidRPr="00A26D0F" w:rsidRDefault="00F73A20" w:rsidP="00221623">
      <w:pPr>
        <w:pStyle w:val="ListParagraph"/>
        <w:numPr>
          <w:ilvl w:val="0"/>
          <w:numId w:val="15"/>
        </w:numPr>
        <w:spacing w:after="0" w:line="240" w:lineRule="auto"/>
        <w:rPr>
          <w:rFonts w:ascii="Gill Sans MT" w:hAnsi="Gill Sans MT"/>
        </w:rPr>
      </w:pPr>
      <w:r w:rsidRPr="00A26D0F">
        <w:rPr>
          <w:rFonts w:ascii="Gill Sans MT" w:hAnsi="Gill Sans MT"/>
        </w:rPr>
        <w:t>Location</w:t>
      </w:r>
    </w:p>
    <w:p w14:paraId="476ABC4C" w14:textId="77777777" w:rsidR="00076BF4" w:rsidRDefault="00F73A20" w:rsidP="00076BF4">
      <w:pPr>
        <w:pStyle w:val="ListParagraph"/>
        <w:numPr>
          <w:ilvl w:val="0"/>
          <w:numId w:val="15"/>
        </w:numPr>
        <w:spacing w:after="0" w:line="240" w:lineRule="auto"/>
        <w:rPr>
          <w:rFonts w:ascii="Gill Sans MT" w:hAnsi="Gill Sans MT"/>
        </w:rPr>
      </w:pPr>
      <w:r w:rsidRPr="00A26D0F">
        <w:rPr>
          <w:rFonts w:ascii="Gill Sans MT" w:hAnsi="Gill Sans MT"/>
        </w:rPr>
        <w:t>Supervisor’s name and title</w:t>
      </w:r>
    </w:p>
    <w:p w14:paraId="693E8AB8" w14:textId="6059FEF5" w:rsidR="00F73A20" w:rsidRPr="00A26D0F" w:rsidRDefault="00076BF4" w:rsidP="00221623">
      <w:pPr>
        <w:pStyle w:val="ListParagraph"/>
        <w:numPr>
          <w:ilvl w:val="0"/>
          <w:numId w:val="15"/>
        </w:numPr>
        <w:spacing w:after="0" w:line="240" w:lineRule="auto"/>
        <w:rPr>
          <w:rFonts w:ascii="Gill Sans MT" w:hAnsi="Gill Sans MT"/>
        </w:rPr>
      </w:pPr>
      <w:r>
        <w:rPr>
          <w:rFonts w:ascii="Gill Sans MT" w:hAnsi="Gill Sans MT"/>
        </w:rPr>
        <w:t>How the position fits into the organization's work and organizational chart, and whether this is a new role</w:t>
      </w:r>
      <w:r w:rsidR="00F73A20" w:rsidRPr="00A26D0F">
        <w:rPr>
          <w:rFonts w:ascii="Gill Sans MT" w:hAnsi="Gill Sans MT"/>
        </w:rPr>
        <w:t xml:space="preserve"> </w:t>
      </w:r>
    </w:p>
    <w:p w14:paraId="1F5C9A13" w14:textId="6A1D0389" w:rsidR="00F73A20" w:rsidRPr="00A26D0F" w:rsidRDefault="00076BF4" w:rsidP="00221623">
      <w:pPr>
        <w:pStyle w:val="ListParagraph"/>
        <w:numPr>
          <w:ilvl w:val="0"/>
          <w:numId w:val="15"/>
        </w:numPr>
        <w:spacing w:after="0" w:line="240" w:lineRule="auto"/>
        <w:rPr>
          <w:rFonts w:ascii="Gill Sans MT" w:hAnsi="Gill Sans MT"/>
        </w:rPr>
      </w:pPr>
      <w:r>
        <w:rPr>
          <w:rFonts w:ascii="Gill Sans MT" w:hAnsi="Gill Sans MT"/>
        </w:rPr>
        <w:t xml:space="preserve">Organization </w:t>
      </w:r>
      <w:r w:rsidR="00F73A20" w:rsidRPr="00A26D0F">
        <w:rPr>
          <w:rFonts w:ascii="Gill Sans MT" w:hAnsi="Gill Sans MT"/>
        </w:rPr>
        <w:t xml:space="preserve">mission and </w:t>
      </w:r>
      <w:r>
        <w:rPr>
          <w:rFonts w:ascii="Gill Sans MT" w:hAnsi="Gill Sans MT"/>
        </w:rPr>
        <w:t>description</w:t>
      </w:r>
    </w:p>
    <w:p w14:paraId="3E8F8D97" w14:textId="7DF8A965" w:rsidR="00F73A20" w:rsidRDefault="00F73A20" w:rsidP="00076BF4">
      <w:pPr>
        <w:pStyle w:val="ListParagraph"/>
        <w:numPr>
          <w:ilvl w:val="0"/>
          <w:numId w:val="15"/>
        </w:numPr>
        <w:spacing w:after="0" w:line="240" w:lineRule="auto"/>
        <w:rPr>
          <w:rFonts w:ascii="Gill Sans MT" w:hAnsi="Gill Sans MT"/>
        </w:rPr>
      </w:pPr>
      <w:r w:rsidRPr="00A26D0F">
        <w:rPr>
          <w:rFonts w:ascii="Gill Sans MT" w:hAnsi="Gill Sans MT"/>
        </w:rPr>
        <w:t>Position description and primary responsibilities</w:t>
      </w:r>
    </w:p>
    <w:p w14:paraId="47878FD6" w14:textId="6181756C" w:rsidR="00076BF4" w:rsidRPr="00A26D0F" w:rsidRDefault="00076BF4" w:rsidP="00221623">
      <w:pPr>
        <w:pStyle w:val="ListParagraph"/>
        <w:numPr>
          <w:ilvl w:val="0"/>
          <w:numId w:val="15"/>
        </w:numPr>
        <w:spacing w:after="0" w:line="240" w:lineRule="auto"/>
        <w:rPr>
          <w:rFonts w:ascii="Gill Sans MT" w:hAnsi="Gill Sans MT"/>
        </w:rPr>
      </w:pPr>
      <w:r>
        <w:rPr>
          <w:rFonts w:ascii="Gill Sans MT" w:hAnsi="Gill Sans MT"/>
        </w:rPr>
        <w:t xml:space="preserve">Career fields and/or kinds of positions </w:t>
      </w:r>
      <w:r w:rsidR="00D96C3D">
        <w:rPr>
          <w:rFonts w:ascii="Gill Sans MT" w:hAnsi="Gill Sans MT"/>
        </w:rPr>
        <w:t xml:space="preserve">for which </w:t>
      </w:r>
      <w:r>
        <w:rPr>
          <w:rFonts w:ascii="Gill Sans MT" w:hAnsi="Gill Sans MT"/>
        </w:rPr>
        <w:t>this role would prepare a fellow</w:t>
      </w:r>
    </w:p>
    <w:p w14:paraId="2437A6A9" w14:textId="77777777" w:rsidR="00F73A20" w:rsidRPr="00A26D0F" w:rsidRDefault="00F73A20" w:rsidP="00221623">
      <w:pPr>
        <w:pStyle w:val="ListParagraph"/>
        <w:numPr>
          <w:ilvl w:val="0"/>
          <w:numId w:val="15"/>
        </w:numPr>
        <w:spacing w:after="0" w:line="240" w:lineRule="auto"/>
        <w:rPr>
          <w:rFonts w:ascii="Gill Sans MT" w:hAnsi="Gill Sans MT"/>
        </w:rPr>
      </w:pPr>
      <w:r w:rsidRPr="00A26D0F">
        <w:rPr>
          <w:rFonts w:ascii="Gill Sans MT" w:hAnsi="Gill Sans MT"/>
        </w:rPr>
        <w:t xml:space="preserve">Required and preferred qualifications </w:t>
      </w:r>
    </w:p>
    <w:p w14:paraId="457E4ACC" w14:textId="3A6C1EE8" w:rsidR="00F73A20" w:rsidRPr="00A26D0F" w:rsidRDefault="00F73A20" w:rsidP="00221623">
      <w:pPr>
        <w:spacing w:after="0" w:line="240" w:lineRule="auto"/>
        <w:rPr>
          <w:rFonts w:ascii="Gill Sans MT" w:hAnsi="Gill Sans MT"/>
        </w:rPr>
      </w:pPr>
    </w:p>
    <w:p w14:paraId="3DA574C0" w14:textId="77777777" w:rsidR="00F51BF7" w:rsidRDefault="00F51BF7">
      <w:pPr>
        <w:spacing w:after="0" w:line="240" w:lineRule="auto"/>
        <w:rPr>
          <w:rFonts w:ascii="Gill Sans MT" w:hAnsi="Gill Sans MT"/>
          <w:b/>
          <w:i/>
        </w:rPr>
      </w:pPr>
      <w:r>
        <w:rPr>
          <w:rFonts w:ascii="Gill Sans MT" w:hAnsi="Gill Sans MT"/>
          <w:b/>
          <w:i/>
        </w:rPr>
        <w:br w:type="page"/>
      </w:r>
    </w:p>
    <w:p w14:paraId="6C644ED0" w14:textId="62FA769E" w:rsidR="00F73A20" w:rsidRPr="00A26D0F" w:rsidRDefault="00F73A20" w:rsidP="00F73A20">
      <w:pPr>
        <w:spacing w:after="0" w:line="240" w:lineRule="auto"/>
        <w:rPr>
          <w:rFonts w:ascii="Gill Sans MT" w:hAnsi="Gill Sans MT"/>
          <w:b/>
          <w:i/>
        </w:rPr>
      </w:pPr>
      <w:bookmarkStart w:id="0" w:name="_GoBack"/>
      <w:bookmarkEnd w:id="0"/>
      <w:r w:rsidRPr="00A26D0F">
        <w:rPr>
          <w:rFonts w:ascii="Gill Sans MT" w:hAnsi="Gill Sans MT"/>
          <w:b/>
          <w:i/>
        </w:rPr>
        <w:t>VI. Endorsement Letter</w:t>
      </w:r>
    </w:p>
    <w:p w14:paraId="5F306D88" w14:textId="77777777" w:rsidR="00F73A20" w:rsidRPr="00A26D0F" w:rsidRDefault="00F73A20" w:rsidP="00F73A20">
      <w:pPr>
        <w:spacing w:after="0" w:line="240" w:lineRule="auto"/>
        <w:rPr>
          <w:rFonts w:ascii="Gill Sans MT" w:hAnsi="Gill Sans MT"/>
          <w:b/>
          <w:i/>
        </w:rPr>
      </w:pPr>
    </w:p>
    <w:p w14:paraId="0C4C998D" w14:textId="77777777" w:rsidR="00BF2F68" w:rsidRDefault="00F73A20" w:rsidP="00F73A20">
      <w:pPr>
        <w:spacing w:after="0" w:line="240" w:lineRule="auto"/>
        <w:rPr>
          <w:rFonts w:ascii="Gill Sans MT" w:hAnsi="Gill Sans MT"/>
          <w:i/>
        </w:rPr>
      </w:pPr>
      <w:r w:rsidRPr="00A26D0F">
        <w:rPr>
          <w:rFonts w:ascii="Gill Sans MT" w:hAnsi="Gill Sans MT"/>
          <w:i/>
        </w:rPr>
        <w:t>Please include a signed endorsement letter from the chief executive officer of your organization.</w:t>
      </w:r>
      <w:r w:rsidR="00BF2F68">
        <w:rPr>
          <w:rFonts w:ascii="Gill Sans MT" w:hAnsi="Gill Sans MT"/>
          <w:i/>
        </w:rPr>
        <w:t xml:space="preserve"> If this application is being submitted by the organization’s chief executive, please include an endorsement letter from another senior leader at the organization or board member to demonstrate that an incoming Public Fellow would have a broad base of support within your organization.</w:t>
      </w:r>
      <w:r w:rsidRPr="00A26D0F">
        <w:rPr>
          <w:rFonts w:ascii="Gill Sans MT" w:hAnsi="Gill Sans MT"/>
          <w:i/>
        </w:rPr>
        <w:t xml:space="preserve"> </w:t>
      </w:r>
    </w:p>
    <w:p w14:paraId="5A05528C" w14:textId="77777777" w:rsidR="00BF2F68" w:rsidRDefault="00BF2F68" w:rsidP="00F73A20">
      <w:pPr>
        <w:spacing w:after="0" w:line="240" w:lineRule="auto"/>
        <w:rPr>
          <w:rFonts w:ascii="Gill Sans MT" w:hAnsi="Gill Sans MT"/>
          <w:i/>
        </w:rPr>
      </w:pPr>
    </w:p>
    <w:p w14:paraId="33818E80" w14:textId="77777777" w:rsidR="00B75A4B" w:rsidRDefault="00F73A20" w:rsidP="00F73A20">
      <w:pPr>
        <w:spacing w:after="0" w:line="240" w:lineRule="auto"/>
        <w:rPr>
          <w:rFonts w:ascii="Gill Sans MT" w:hAnsi="Gill Sans MT"/>
          <w:i/>
        </w:rPr>
      </w:pPr>
      <w:r w:rsidRPr="00A26D0F">
        <w:rPr>
          <w:rFonts w:ascii="Gill Sans MT" w:hAnsi="Gill Sans MT"/>
          <w:i/>
        </w:rPr>
        <w:t xml:space="preserve">The endorsement letter should </w:t>
      </w:r>
    </w:p>
    <w:p w14:paraId="1A387154" w14:textId="77777777" w:rsidR="00B75A4B" w:rsidRDefault="00B75A4B" w:rsidP="00F73A20">
      <w:pPr>
        <w:spacing w:after="0" w:line="240" w:lineRule="auto"/>
        <w:rPr>
          <w:rFonts w:ascii="Gill Sans MT" w:hAnsi="Gill Sans MT"/>
          <w:i/>
        </w:rPr>
      </w:pPr>
    </w:p>
    <w:p w14:paraId="489C55EA" w14:textId="6EEA351E" w:rsidR="00B75A4B" w:rsidRDefault="00B75A4B" w:rsidP="00B75A4B">
      <w:pPr>
        <w:pStyle w:val="ListParagraph"/>
        <w:numPr>
          <w:ilvl w:val="0"/>
          <w:numId w:val="17"/>
        </w:numPr>
        <w:spacing w:after="0" w:line="240" w:lineRule="auto"/>
        <w:rPr>
          <w:rFonts w:ascii="Gill Sans MT" w:hAnsi="Gill Sans MT"/>
          <w:iCs/>
        </w:rPr>
      </w:pPr>
      <w:r>
        <w:rPr>
          <w:rFonts w:ascii="Gill Sans MT" w:hAnsi="Gill Sans MT"/>
          <w:iCs/>
        </w:rPr>
        <w:t>affirm your organization’s commitment to administering the fellowship funds as outlined in the application form;</w:t>
      </w:r>
    </w:p>
    <w:p w14:paraId="2A04A4AE" w14:textId="4275687A" w:rsidR="00B75A4B" w:rsidRDefault="00B75A4B" w:rsidP="00B75A4B">
      <w:pPr>
        <w:pStyle w:val="ListParagraph"/>
        <w:numPr>
          <w:ilvl w:val="0"/>
          <w:numId w:val="17"/>
        </w:numPr>
        <w:spacing w:after="0" w:line="240" w:lineRule="auto"/>
        <w:rPr>
          <w:rFonts w:ascii="Gill Sans MT" w:hAnsi="Gill Sans MT"/>
          <w:iCs/>
        </w:rPr>
      </w:pPr>
      <w:r>
        <w:rPr>
          <w:rFonts w:ascii="Gill Sans MT" w:hAnsi="Gill Sans MT"/>
          <w:iCs/>
        </w:rPr>
        <w:t>attest to you</w:t>
      </w:r>
      <w:r w:rsidR="00C704ED">
        <w:rPr>
          <w:rFonts w:ascii="Gill Sans MT" w:hAnsi="Gill Sans MT"/>
          <w:iCs/>
        </w:rPr>
        <w:t>r organization’s willingness and readiness to provide the resources and support necessary for the fellow’s success;</w:t>
      </w:r>
    </w:p>
    <w:p w14:paraId="2D35FA0C" w14:textId="7173C4F1" w:rsidR="00C704ED" w:rsidRDefault="00C704ED" w:rsidP="00B75A4B">
      <w:pPr>
        <w:pStyle w:val="ListParagraph"/>
        <w:numPr>
          <w:ilvl w:val="0"/>
          <w:numId w:val="17"/>
        </w:numPr>
        <w:spacing w:after="0" w:line="240" w:lineRule="auto"/>
        <w:rPr>
          <w:rFonts w:ascii="Gill Sans MT" w:hAnsi="Gill Sans MT"/>
          <w:iCs/>
        </w:rPr>
      </w:pPr>
      <w:r>
        <w:rPr>
          <w:rFonts w:ascii="Gill Sans MT" w:hAnsi="Gill Sans MT"/>
          <w:iCs/>
        </w:rPr>
        <w:t>address the proposed supervisor’s suitability to oversee a fellow and their track record of successful employee supervision; and</w:t>
      </w:r>
    </w:p>
    <w:p w14:paraId="01575607" w14:textId="35411C63" w:rsidR="00C704ED" w:rsidRDefault="00C704ED" w:rsidP="00B75A4B">
      <w:pPr>
        <w:pStyle w:val="ListParagraph"/>
        <w:numPr>
          <w:ilvl w:val="0"/>
          <w:numId w:val="17"/>
        </w:numPr>
        <w:spacing w:after="0" w:line="240" w:lineRule="auto"/>
        <w:rPr>
          <w:rFonts w:ascii="Gill Sans MT" w:hAnsi="Gill Sans MT"/>
          <w:iCs/>
        </w:rPr>
      </w:pPr>
      <w:r>
        <w:rPr>
          <w:rFonts w:ascii="Gill Sans MT" w:hAnsi="Gill Sans MT"/>
          <w:iCs/>
        </w:rPr>
        <w:t>affirm the organization’s ability to provide mentorship, opportunities for professional development, and a positive, supportive work environment.</w:t>
      </w:r>
    </w:p>
    <w:p w14:paraId="1DEAD7C3" w14:textId="77777777" w:rsidR="00C704ED" w:rsidRPr="00221623" w:rsidRDefault="00C704ED" w:rsidP="00221623">
      <w:pPr>
        <w:pStyle w:val="ListParagraph"/>
        <w:spacing w:after="0" w:line="240" w:lineRule="auto"/>
        <w:rPr>
          <w:rFonts w:ascii="Gill Sans MT" w:hAnsi="Gill Sans MT"/>
          <w:iCs/>
        </w:rPr>
      </w:pPr>
    </w:p>
    <w:p w14:paraId="39B35528" w14:textId="77777777" w:rsidR="00F73A20" w:rsidRPr="00A26D0F" w:rsidRDefault="00F73A20" w:rsidP="00F73A20">
      <w:pPr>
        <w:spacing w:after="0" w:line="240" w:lineRule="auto"/>
        <w:rPr>
          <w:rFonts w:ascii="Gill Sans MT" w:hAnsi="Gill Sans MT"/>
        </w:rPr>
      </w:pPr>
    </w:p>
    <w:p w14:paraId="2FD6B793" w14:textId="77777777" w:rsidR="00F73A20" w:rsidRPr="00A26D0F" w:rsidRDefault="00F73A20" w:rsidP="00F73A20">
      <w:pPr>
        <w:spacing w:after="0" w:line="240" w:lineRule="auto"/>
        <w:rPr>
          <w:rFonts w:ascii="Gill Sans MT" w:hAnsi="Gill Sans MT"/>
        </w:rPr>
      </w:pPr>
    </w:p>
    <w:p w14:paraId="19C06C4E" w14:textId="77777777" w:rsidR="00F73A20" w:rsidRPr="00A26D0F" w:rsidRDefault="00F73A20" w:rsidP="00F73A20">
      <w:pPr>
        <w:spacing w:after="0" w:line="240" w:lineRule="auto"/>
        <w:rPr>
          <w:rFonts w:ascii="Gill Sans MT" w:hAnsi="Gill Sans MT"/>
        </w:rPr>
      </w:pPr>
    </w:p>
    <w:p w14:paraId="0607BAA4" w14:textId="77777777" w:rsidR="00F73A20" w:rsidRPr="00A26D0F" w:rsidRDefault="00F73A20" w:rsidP="00F73A20">
      <w:pPr>
        <w:spacing w:after="0" w:line="240" w:lineRule="auto"/>
        <w:rPr>
          <w:rFonts w:ascii="Gill Sans MT" w:hAnsi="Gill Sans MT"/>
        </w:rPr>
      </w:pPr>
    </w:p>
    <w:p w14:paraId="718FD1EF" w14:textId="77777777" w:rsidR="00F73A20" w:rsidRPr="00A26D0F" w:rsidRDefault="00F73A20" w:rsidP="00F73A20">
      <w:pPr>
        <w:spacing w:after="0" w:line="240" w:lineRule="auto"/>
        <w:rPr>
          <w:rFonts w:ascii="Gill Sans MT" w:hAnsi="Gill Sans MT"/>
        </w:rPr>
      </w:pPr>
    </w:p>
    <w:p w14:paraId="3575AC0B" w14:textId="77777777" w:rsidR="00F73A20" w:rsidRPr="00A26D0F" w:rsidRDefault="00F73A20" w:rsidP="00F73A20">
      <w:pPr>
        <w:spacing w:after="0" w:line="240" w:lineRule="auto"/>
        <w:rPr>
          <w:rFonts w:ascii="Gill Sans MT" w:hAnsi="Gill Sans MT"/>
        </w:rPr>
      </w:pPr>
    </w:p>
    <w:p w14:paraId="7E560353" w14:textId="77777777" w:rsidR="00F73A20" w:rsidRPr="00A26D0F" w:rsidRDefault="00F73A20" w:rsidP="00F73A20">
      <w:pPr>
        <w:spacing w:after="0" w:line="240" w:lineRule="auto"/>
        <w:rPr>
          <w:rFonts w:ascii="Gill Sans MT" w:hAnsi="Gill Sans MT"/>
        </w:rPr>
      </w:pPr>
    </w:p>
    <w:p w14:paraId="44CA857B" w14:textId="77777777" w:rsidR="00F73A20" w:rsidRPr="00A26D0F" w:rsidRDefault="00F73A20" w:rsidP="00F73A20">
      <w:pPr>
        <w:spacing w:after="0" w:line="240" w:lineRule="auto"/>
        <w:rPr>
          <w:rFonts w:ascii="Gill Sans MT" w:hAnsi="Gill Sans MT"/>
        </w:rPr>
      </w:pPr>
    </w:p>
    <w:p w14:paraId="6073FA1A" w14:textId="26FEEB8F" w:rsidR="003D5D38" w:rsidRPr="00A26D0F" w:rsidRDefault="00C707D1" w:rsidP="00F73A20">
      <w:pPr>
        <w:spacing w:after="0" w:line="240" w:lineRule="auto"/>
        <w:rPr>
          <w:rFonts w:ascii="Gill Sans MT" w:hAnsi="Gill Sans MT"/>
        </w:rPr>
      </w:pPr>
      <w:r w:rsidRPr="00A26D0F">
        <w:rPr>
          <w:rFonts w:ascii="Gill Sans MT" w:hAnsi="Gill Sans MT"/>
        </w:rPr>
        <w:br/>
      </w:r>
      <w:r w:rsidRPr="00A26D0F">
        <w:rPr>
          <w:rFonts w:ascii="Gill Sans MT" w:hAnsi="Gill Sans MT"/>
        </w:rPr>
        <w:br/>
      </w:r>
    </w:p>
    <w:sectPr w:rsidR="003D5D38" w:rsidRPr="00A26D0F" w:rsidSect="00EE1CCA">
      <w:footerReference w:type="default" r:id="rId18"/>
      <w:pgSz w:w="12240" w:h="15840"/>
      <w:pgMar w:top="1166" w:right="1440" w:bottom="1267"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A6692" w14:textId="77777777" w:rsidR="007300EA" w:rsidRDefault="007300EA" w:rsidP="003D5D38">
      <w:pPr>
        <w:spacing w:after="0" w:line="240" w:lineRule="auto"/>
      </w:pPr>
      <w:r>
        <w:separator/>
      </w:r>
    </w:p>
  </w:endnote>
  <w:endnote w:type="continuationSeparator" w:id="0">
    <w:p w14:paraId="24D5AF03" w14:textId="77777777" w:rsidR="007300EA" w:rsidRDefault="007300EA" w:rsidP="003D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altName w:val="Gill Sans MT"/>
    <w:charset w:val="00"/>
    <w:family w:val="swiss"/>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charset w:val="00"/>
    <w:family w:val="modern"/>
    <w:pitch w:val="fixed"/>
    <w:sig w:usb0="00000003" w:usb1="00000000" w:usb2="00000000" w:usb3="00000000" w:csb0="00000001" w:csb1="00000000"/>
  </w:font>
  <w:font w:name="Tw Cen MT">
    <w:charset w:val="00"/>
    <w:family w:val="swiss"/>
    <w:pitch w:val="variable"/>
    <w:sig w:usb0="00000003" w:usb1="00000000" w:usb2="00000000" w:usb3="00000000" w:csb0="00000003" w:csb1="00000000"/>
  </w:font>
  <w:font w:name="Tw Cen MT Condensed Extra Bold">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676165"/>
      <w:docPartObj>
        <w:docPartGallery w:val="Page Numbers (Bottom of Page)"/>
        <w:docPartUnique/>
      </w:docPartObj>
    </w:sdtPr>
    <w:sdtEndPr>
      <w:rPr>
        <w:rFonts w:ascii="Gill Sans MT" w:hAnsi="Gill Sans MT"/>
        <w:noProof/>
        <w:sz w:val="20"/>
        <w:szCs w:val="20"/>
      </w:rPr>
    </w:sdtEndPr>
    <w:sdtContent>
      <w:p w14:paraId="2704621C" w14:textId="0B9D381D" w:rsidR="00F73A20" w:rsidRPr="00C5300A" w:rsidRDefault="00F73A20">
        <w:pPr>
          <w:pStyle w:val="Footer"/>
          <w:jc w:val="right"/>
          <w:rPr>
            <w:rFonts w:ascii="Gill Sans MT" w:hAnsi="Gill Sans MT"/>
            <w:sz w:val="20"/>
            <w:szCs w:val="20"/>
          </w:rPr>
        </w:pPr>
        <w:r w:rsidRPr="00C5300A">
          <w:rPr>
            <w:rFonts w:ascii="Gill Sans MT" w:hAnsi="Gill Sans MT"/>
            <w:sz w:val="20"/>
            <w:szCs w:val="20"/>
          </w:rPr>
          <w:fldChar w:fldCharType="begin"/>
        </w:r>
        <w:r w:rsidRPr="00C5300A">
          <w:rPr>
            <w:rFonts w:ascii="Gill Sans MT" w:hAnsi="Gill Sans MT"/>
            <w:sz w:val="20"/>
            <w:szCs w:val="20"/>
          </w:rPr>
          <w:instrText xml:space="preserve"> PAGE   \* MERGEFORMAT </w:instrText>
        </w:r>
        <w:r w:rsidRPr="00C5300A">
          <w:rPr>
            <w:rFonts w:ascii="Gill Sans MT" w:hAnsi="Gill Sans MT"/>
            <w:sz w:val="20"/>
            <w:szCs w:val="20"/>
          </w:rPr>
          <w:fldChar w:fldCharType="separate"/>
        </w:r>
        <w:r w:rsidR="00D96C3D">
          <w:rPr>
            <w:rFonts w:ascii="Gill Sans MT" w:hAnsi="Gill Sans MT"/>
            <w:noProof/>
            <w:sz w:val="20"/>
            <w:szCs w:val="20"/>
          </w:rPr>
          <w:t>1</w:t>
        </w:r>
        <w:r w:rsidRPr="00C5300A">
          <w:rPr>
            <w:rFonts w:ascii="Gill Sans MT" w:hAnsi="Gill Sans MT"/>
            <w:noProof/>
            <w:sz w:val="20"/>
            <w:szCs w:val="20"/>
          </w:rPr>
          <w:fldChar w:fldCharType="end"/>
        </w:r>
      </w:p>
    </w:sdtContent>
  </w:sdt>
  <w:p w14:paraId="6E349141" w14:textId="77777777" w:rsidR="00F73A20" w:rsidRDefault="00F73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641347"/>
      <w:docPartObj>
        <w:docPartGallery w:val="Page Numbers (Bottom of Page)"/>
        <w:docPartUnique/>
      </w:docPartObj>
    </w:sdtPr>
    <w:sdtEndPr>
      <w:rPr>
        <w:rFonts w:ascii="Gill Sans MT" w:hAnsi="Gill Sans MT"/>
        <w:noProof/>
        <w:sz w:val="20"/>
        <w:szCs w:val="20"/>
      </w:rPr>
    </w:sdtEndPr>
    <w:sdtContent>
      <w:p w14:paraId="54C78897" w14:textId="1551F534" w:rsidR="00EE1CCA" w:rsidRPr="00C5300A" w:rsidRDefault="00EE1CCA">
        <w:pPr>
          <w:pStyle w:val="Footer"/>
          <w:jc w:val="right"/>
          <w:rPr>
            <w:rFonts w:ascii="Gill Sans MT" w:hAnsi="Gill Sans MT"/>
            <w:sz w:val="20"/>
            <w:szCs w:val="20"/>
          </w:rPr>
        </w:pPr>
        <w:r w:rsidRPr="00C5300A">
          <w:rPr>
            <w:rFonts w:ascii="Gill Sans MT" w:hAnsi="Gill Sans MT"/>
            <w:sz w:val="20"/>
            <w:szCs w:val="20"/>
          </w:rPr>
          <w:fldChar w:fldCharType="begin"/>
        </w:r>
        <w:r w:rsidRPr="00C5300A">
          <w:rPr>
            <w:rFonts w:ascii="Gill Sans MT" w:hAnsi="Gill Sans MT"/>
            <w:sz w:val="20"/>
            <w:szCs w:val="20"/>
          </w:rPr>
          <w:instrText xml:space="preserve"> PAGE   \* MERGEFORMAT </w:instrText>
        </w:r>
        <w:r w:rsidRPr="00C5300A">
          <w:rPr>
            <w:rFonts w:ascii="Gill Sans MT" w:hAnsi="Gill Sans MT"/>
            <w:sz w:val="20"/>
            <w:szCs w:val="20"/>
          </w:rPr>
          <w:fldChar w:fldCharType="separate"/>
        </w:r>
        <w:r w:rsidR="00D96C3D">
          <w:rPr>
            <w:rFonts w:ascii="Gill Sans MT" w:hAnsi="Gill Sans MT"/>
            <w:noProof/>
            <w:sz w:val="20"/>
            <w:szCs w:val="20"/>
          </w:rPr>
          <w:t>6</w:t>
        </w:r>
        <w:r w:rsidRPr="00C5300A">
          <w:rPr>
            <w:rFonts w:ascii="Gill Sans MT" w:hAnsi="Gill Sans MT"/>
            <w:noProof/>
            <w:sz w:val="20"/>
            <w:szCs w:val="20"/>
          </w:rPr>
          <w:fldChar w:fldCharType="end"/>
        </w:r>
      </w:p>
    </w:sdtContent>
  </w:sdt>
  <w:p w14:paraId="05CFE971" w14:textId="77777777" w:rsidR="00EE1CCA" w:rsidRDefault="00EE1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00D1B" w14:textId="77777777" w:rsidR="007300EA" w:rsidRDefault="007300EA" w:rsidP="003D5D38">
      <w:pPr>
        <w:spacing w:after="0" w:line="240" w:lineRule="auto"/>
      </w:pPr>
      <w:r>
        <w:separator/>
      </w:r>
    </w:p>
  </w:footnote>
  <w:footnote w:type="continuationSeparator" w:id="0">
    <w:p w14:paraId="6890AB1D" w14:textId="77777777" w:rsidR="007300EA" w:rsidRDefault="007300EA" w:rsidP="003D5D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82D4B"/>
    <w:multiLevelType w:val="hybridMultilevel"/>
    <w:tmpl w:val="9ED84B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4889"/>
    <w:multiLevelType w:val="hybridMultilevel"/>
    <w:tmpl w:val="D97877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4266D"/>
    <w:multiLevelType w:val="hybridMultilevel"/>
    <w:tmpl w:val="DFA69F4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34972"/>
    <w:multiLevelType w:val="hybridMultilevel"/>
    <w:tmpl w:val="6BAE6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D26E90"/>
    <w:multiLevelType w:val="hybridMultilevel"/>
    <w:tmpl w:val="B238AF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8B3DA6"/>
    <w:multiLevelType w:val="hybridMultilevel"/>
    <w:tmpl w:val="8FC636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C5DED"/>
    <w:multiLevelType w:val="hybridMultilevel"/>
    <w:tmpl w:val="A1BC54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94124"/>
    <w:multiLevelType w:val="hybridMultilevel"/>
    <w:tmpl w:val="7338C4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CA675E"/>
    <w:multiLevelType w:val="hybridMultilevel"/>
    <w:tmpl w:val="8814EA02"/>
    <w:lvl w:ilvl="0" w:tplc="0046F292">
      <w:start w:val="1"/>
      <w:numFmt w:val="bullet"/>
      <w:lvlText w:val=""/>
      <w:lvlJc w:val="left"/>
      <w:pPr>
        <w:ind w:left="720" w:hanging="360"/>
      </w:pPr>
      <w:rPr>
        <w:rFonts w:ascii="Wingdings" w:hAnsi="Wingdings" w:hint="default"/>
        <w:color w:val="1F497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187812"/>
    <w:multiLevelType w:val="hybridMultilevel"/>
    <w:tmpl w:val="EBF6BE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3F1665"/>
    <w:multiLevelType w:val="hybridMultilevel"/>
    <w:tmpl w:val="9ADA12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3A1EA0"/>
    <w:multiLevelType w:val="hybridMultilevel"/>
    <w:tmpl w:val="A63CF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214AD9"/>
    <w:multiLevelType w:val="hybridMultilevel"/>
    <w:tmpl w:val="7C18249C"/>
    <w:lvl w:ilvl="0" w:tplc="797E3A64">
      <w:numFmt w:val="bullet"/>
      <w:lvlText w:val="-"/>
      <w:lvlJc w:val="left"/>
      <w:pPr>
        <w:ind w:left="360" w:hanging="360"/>
      </w:pPr>
      <w:rPr>
        <w:rFonts w:ascii="Gill Sans MT" w:eastAsia="Times New Roman" w:hAnsi="Gill Sans MT"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4923B2"/>
    <w:multiLevelType w:val="hybridMultilevel"/>
    <w:tmpl w:val="DCDC96C0"/>
    <w:lvl w:ilvl="0" w:tplc="393CF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93005E"/>
    <w:multiLevelType w:val="hybridMultilevel"/>
    <w:tmpl w:val="A8904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5190FCC"/>
    <w:multiLevelType w:val="hybridMultilevel"/>
    <w:tmpl w:val="A59E0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C62490"/>
    <w:multiLevelType w:val="hybridMultilevel"/>
    <w:tmpl w:val="C9A0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1"/>
  </w:num>
  <w:num w:numId="4">
    <w:abstractNumId w:val="0"/>
  </w:num>
  <w:num w:numId="5">
    <w:abstractNumId w:val="7"/>
  </w:num>
  <w:num w:numId="6">
    <w:abstractNumId w:val="5"/>
  </w:num>
  <w:num w:numId="7">
    <w:abstractNumId w:val="1"/>
  </w:num>
  <w:num w:numId="8">
    <w:abstractNumId w:val="9"/>
  </w:num>
  <w:num w:numId="9">
    <w:abstractNumId w:val="13"/>
  </w:num>
  <w:num w:numId="10">
    <w:abstractNumId w:val="2"/>
  </w:num>
  <w:num w:numId="11">
    <w:abstractNumId w:val="4"/>
  </w:num>
  <w:num w:numId="12">
    <w:abstractNumId w:val="12"/>
  </w:num>
  <w:num w:numId="13">
    <w:abstractNumId w:val="14"/>
  </w:num>
  <w:num w:numId="14">
    <w:abstractNumId w:val="3"/>
  </w:num>
  <w:num w:numId="15">
    <w:abstractNumId w:val="10"/>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C81"/>
    <w:rsid w:val="000006F0"/>
    <w:rsid w:val="00010F32"/>
    <w:rsid w:val="00025819"/>
    <w:rsid w:val="000426AA"/>
    <w:rsid w:val="00063C8B"/>
    <w:rsid w:val="00076BF4"/>
    <w:rsid w:val="000C33F0"/>
    <w:rsid w:val="000F4F20"/>
    <w:rsid w:val="000F627A"/>
    <w:rsid w:val="001028E4"/>
    <w:rsid w:val="00110B6C"/>
    <w:rsid w:val="001150D3"/>
    <w:rsid w:val="00160624"/>
    <w:rsid w:val="001D34F2"/>
    <w:rsid w:val="001E1B4D"/>
    <w:rsid w:val="00221623"/>
    <w:rsid w:val="00242055"/>
    <w:rsid w:val="00244A42"/>
    <w:rsid w:val="002571B7"/>
    <w:rsid w:val="002A4FBA"/>
    <w:rsid w:val="002B75F4"/>
    <w:rsid w:val="002B77A9"/>
    <w:rsid w:val="002D7172"/>
    <w:rsid w:val="00300694"/>
    <w:rsid w:val="00310F27"/>
    <w:rsid w:val="00315A7B"/>
    <w:rsid w:val="00317E91"/>
    <w:rsid w:val="00323BA8"/>
    <w:rsid w:val="00334749"/>
    <w:rsid w:val="00335F5A"/>
    <w:rsid w:val="0034282D"/>
    <w:rsid w:val="00367787"/>
    <w:rsid w:val="00385C9E"/>
    <w:rsid w:val="003D0F10"/>
    <w:rsid w:val="003D5D38"/>
    <w:rsid w:val="003E0801"/>
    <w:rsid w:val="003F55B5"/>
    <w:rsid w:val="003F6BAD"/>
    <w:rsid w:val="00416D65"/>
    <w:rsid w:val="0042110E"/>
    <w:rsid w:val="00445691"/>
    <w:rsid w:val="00456D98"/>
    <w:rsid w:val="00465824"/>
    <w:rsid w:val="00476543"/>
    <w:rsid w:val="0047711A"/>
    <w:rsid w:val="0048185C"/>
    <w:rsid w:val="004A4C69"/>
    <w:rsid w:val="004A7F32"/>
    <w:rsid w:val="004B001A"/>
    <w:rsid w:val="004B3675"/>
    <w:rsid w:val="004C1F73"/>
    <w:rsid w:val="004F4111"/>
    <w:rsid w:val="00516650"/>
    <w:rsid w:val="0053129C"/>
    <w:rsid w:val="005424E6"/>
    <w:rsid w:val="0054685A"/>
    <w:rsid w:val="005529CD"/>
    <w:rsid w:val="00576F2A"/>
    <w:rsid w:val="00581EDF"/>
    <w:rsid w:val="00583201"/>
    <w:rsid w:val="00585C81"/>
    <w:rsid w:val="00590482"/>
    <w:rsid w:val="0059302B"/>
    <w:rsid w:val="005A0A4F"/>
    <w:rsid w:val="005B7B11"/>
    <w:rsid w:val="005D4B5E"/>
    <w:rsid w:val="005F197C"/>
    <w:rsid w:val="005F354A"/>
    <w:rsid w:val="005F6875"/>
    <w:rsid w:val="00620CD5"/>
    <w:rsid w:val="006C4B5A"/>
    <w:rsid w:val="007300EA"/>
    <w:rsid w:val="007411DC"/>
    <w:rsid w:val="00797CCD"/>
    <w:rsid w:val="007B46ED"/>
    <w:rsid w:val="007D6C1F"/>
    <w:rsid w:val="007E6489"/>
    <w:rsid w:val="007F612C"/>
    <w:rsid w:val="0080091E"/>
    <w:rsid w:val="00801A07"/>
    <w:rsid w:val="008743FC"/>
    <w:rsid w:val="00874B58"/>
    <w:rsid w:val="00876695"/>
    <w:rsid w:val="008A263E"/>
    <w:rsid w:val="008B0802"/>
    <w:rsid w:val="008B3DD9"/>
    <w:rsid w:val="008C3CD1"/>
    <w:rsid w:val="008C4EFB"/>
    <w:rsid w:val="008C548F"/>
    <w:rsid w:val="008C7B24"/>
    <w:rsid w:val="008F10BE"/>
    <w:rsid w:val="00900E2A"/>
    <w:rsid w:val="0090787B"/>
    <w:rsid w:val="00926F2B"/>
    <w:rsid w:val="009365AE"/>
    <w:rsid w:val="0094196B"/>
    <w:rsid w:val="00976CF4"/>
    <w:rsid w:val="009E0FD4"/>
    <w:rsid w:val="009F5601"/>
    <w:rsid w:val="00A144BE"/>
    <w:rsid w:val="00A26D0F"/>
    <w:rsid w:val="00A46939"/>
    <w:rsid w:val="00A54939"/>
    <w:rsid w:val="00AE7354"/>
    <w:rsid w:val="00B20D19"/>
    <w:rsid w:val="00B35358"/>
    <w:rsid w:val="00B75A4B"/>
    <w:rsid w:val="00B80516"/>
    <w:rsid w:val="00BE2CCC"/>
    <w:rsid w:val="00BE56CC"/>
    <w:rsid w:val="00BF2F68"/>
    <w:rsid w:val="00C14A8D"/>
    <w:rsid w:val="00C338EC"/>
    <w:rsid w:val="00C44BF3"/>
    <w:rsid w:val="00C5230A"/>
    <w:rsid w:val="00C52CC5"/>
    <w:rsid w:val="00C5300A"/>
    <w:rsid w:val="00C704ED"/>
    <w:rsid w:val="00C707D1"/>
    <w:rsid w:val="00C9674D"/>
    <w:rsid w:val="00CA3DA3"/>
    <w:rsid w:val="00CB68B0"/>
    <w:rsid w:val="00CC6BE2"/>
    <w:rsid w:val="00CE15EF"/>
    <w:rsid w:val="00CE7064"/>
    <w:rsid w:val="00D202DE"/>
    <w:rsid w:val="00D34C34"/>
    <w:rsid w:val="00D36C93"/>
    <w:rsid w:val="00D537D6"/>
    <w:rsid w:val="00D765AF"/>
    <w:rsid w:val="00D8048C"/>
    <w:rsid w:val="00D92967"/>
    <w:rsid w:val="00D96C3D"/>
    <w:rsid w:val="00DB5E31"/>
    <w:rsid w:val="00DD5CD9"/>
    <w:rsid w:val="00E4092E"/>
    <w:rsid w:val="00E64BEE"/>
    <w:rsid w:val="00E80351"/>
    <w:rsid w:val="00EC2021"/>
    <w:rsid w:val="00EE1CCA"/>
    <w:rsid w:val="00EE6181"/>
    <w:rsid w:val="00EE77EB"/>
    <w:rsid w:val="00EF24AC"/>
    <w:rsid w:val="00EF353B"/>
    <w:rsid w:val="00EF5493"/>
    <w:rsid w:val="00F51BF7"/>
    <w:rsid w:val="00F6517A"/>
    <w:rsid w:val="00F65B2A"/>
    <w:rsid w:val="00F73A20"/>
    <w:rsid w:val="00FB5A02"/>
    <w:rsid w:val="00FC3FB0"/>
    <w:rsid w:val="00FC4DF0"/>
    <w:rsid w:val="00FE7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DA03E"/>
  <w15:docId w15:val="{65293ACD-157B-4C15-9759-8731E04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5C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5C81"/>
    <w:rPr>
      <w:rFonts w:ascii="Tahoma" w:hAnsi="Tahoma" w:cs="Tahoma"/>
      <w:sz w:val="16"/>
      <w:szCs w:val="16"/>
    </w:rPr>
  </w:style>
  <w:style w:type="paragraph" w:customStyle="1" w:styleId="msotitle2">
    <w:name w:val="msotitle2"/>
    <w:rsid w:val="00585C81"/>
    <w:rPr>
      <w:rFonts w:ascii="Lucida Sans Typewriter" w:eastAsia="Times New Roman" w:hAnsi="Lucida Sans Typewriter"/>
      <w:b/>
      <w:bCs/>
      <w:color w:val="000000"/>
      <w:kern w:val="28"/>
      <w:sz w:val="56"/>
      <w:szCs w:val="56"/>
    </w:rPr>
  </w:style>
  <w:style w:type="character" w:styleId="Hyperlink">
    <w:name w:val="Hyperlink"/>
    <w:uiPriority w:val="99"/>
    <w:unhideWhenUsed/>
    <w:rsid w:val="00585C81"/>
    <w:rPr>
      <w:color w:val="0066FF"/>
      <w:u w:val="single"/>
    </w:rPr>
  </w:style>
  <w:style w:type="paragraph" w:styleId="BodyText3">
    <w:name w:val="Body Text 3"/>
    <w:link w:val="BodyText3Char"/>
    <w:uiPriority w:val="99"/>
    <w:unhideWhenUsed/>
    <w:rsid w:val="00585C81"/>
    <w:pPr>
      <w:spacing w:after="160" w:line="213" w:lineRule="auto"/>
    </w:pPr>
    <w:rPr>
      <w:rFonts w:ascii="Tw Cen MT" w:eastAsia="Times New Roman" w:hAnsi="Tw Cen MT"/>
      <w:color w:val="000000"/>
      <w:kern w:val="28"/>
      <w:sz w:val="19"/>
      <w:szCs w:val="19"/>
    </w:rPr>
  </w:style>
  <w:style w:type="character" w:customStyle="1" w:styleId="BodyText3Char">
    <w:name w:val="Body Text 3 Char"/>
    <w:link w:val="BodyText3"/>
    <w:uiPriority w:val="99"/>
    <w:rsid w:val="00585C81"/>
    <w:rPr>
      <w:rFonts w:ascii="Tw Cen MT" w:eastAsia="Times New Roman" w:hAnsi="Tw Cen MT" w:cs="Times New Roman"/>
      <w:color w:val="000000"/>
      <w:kern w:val="28"/>
      <w:sz w:val="19"/>
      <w:szCs w:val="19"/>
    </w:rPr>
  </w:style>
  <w:style w:type="paragraph" w:styleId="ListParagraph">
    <w:name w:val="List Paragraph"/>
    <w:basedOn w:val="Normal"/>
    <w:uiPriority w:val="34"/>
    <w:qFormat/>
    <w:rsid w:val="00FE756B"/>
    <w:pPr>
      <w:ind w:left="720"/>
      <w:contextualSpacing/>
    </w:pPr>
  </w:style>
  <w:style w:type="character" w:styleId="FollowedHyperlink">
    <w:name w:val="FollowedHyperlink"/>
    <w:uiPriority w:val="99"/>
    <w:semiHidden/>
    <w:unhideWhenUsed/>
    <w:rsid w:val="00FE756B"/>
    <w:rPr>
      <w:color w:val="800080"/>
      <w:u w:val="single"/>
    </w:rPr>
  </w:style>
  <w:style w:type="paragraph" w:customStyle="1" w:styleId="msoaccenttext5">
    <w:name w:val="msoaccenttext5"/>
    <w:rsid w:val="00FE756B"/>
    <w:rPr>
      <w:rFonts w:ascii="Tw Cen MT Condensed Extra Bold" w:eastAsia="Times New Roman" w:hAnsi="Tw Cen MT Condensed Extra Bold"/>
      <w:color w:val="00517A"/>
      <w:spacing w:val="10"/>
      <w:kern w:val="28"/>
      <w:sz w:val="16"/>
      <w:szCs w:val="16"/>
    </w:rPr>
  </w:style>
  <w:style w:type="paragraph" w:styleId="Header">
    <w:name w:val="header"/>
    <w:basedOn w:val="Normal"/>
    <w:link w:val="HeaderChar"/>
    <w:uiPriority w:val="99"/>
    <w:unhideWhenUsed/>
    <w:rsid w:val="003D5D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D38"/>
  </w:style>
  <w:style w:type="paragraph" w:styleId="FootnoteText">
    <w:name w:val="footnote text"/>
    <w:basedOn w:val="Normal"/>
    <w:link w:val="FootnoteTextChar"/>
    <w:uiPriority w:val="99"/>
    <w:semiHidden/>
    <w:unhideWhenUsed/>
    <w:rsid w:val="003D5D38"/>
    <w:pPr>
      <w:spacing w:after="0" w:line="240" w:lineRule="auto"/>
    </w:pPr>
    <w:rPr>
      <w:sz w:val="20"/>
      <w:szCs w:val="20"/>
    </w:rPr>
  </w:style>
  <w:style w:type="character" w:customStyle="1" w:styleId="FootnoteTextChar">
    <w:name w:val="Footnote Text Char"/>
    <w:link w:val="FootnoteText"/>
    <w:uiPriority w:val="99"/>
    <w:semiHidden/>
    <w:rsid w:val="003D5D38"/>
    <w:rPr>
      <w:sz w:val="20"/>
      <w:szCs w:val="20"/>
    </w:rPr>
  </w:style>
  <w:style w:type="character" w:styleId="FootnoteReference">
    <w:name w:val="footnote reference"/>
    <w:uiPriority w:val="99"/>
    <w:semiHidden/>
    <w:unhideWhenUsed/>
    <w:rsid w:val="003D5D38"/>
    <w:rPr>
      <w:vertAlign w:val="superscript"/>
    </w:rPr>
  </w:style>
  <w:style w:type="character" w:styleId="CommentReference">
    <w:name w:val="annotation reference"/>
    <w:basedOn w:val="DefaultParagraphFont"/>
    <w:uiPriority w:val="99"/>
    <w:semiHidden/>
    <w:unhideWhenUsed/>
    <w:rsid w:val="003E0801"/>
    <w:rPr>
      <w:sz w:val="16"/>
      <w:szCs w:val="16"/>
    </w:rPr>
  </w:style>
  <w:style w:type="paragraph" w:styleId="CommentText">
    <w:name w:val="annotation text"/>
    <w:basedOn w:val="Normal"/>
    <w:link w:val="CommentTextChar"/>
    <w:uiPriority w:val="99"/>
    <w:semiHidden/>
    <w:unhideWhenUsed/>
    <w:rsid w:val="003E0801"/>
    <w:pPr>
      <w:spacing w:line="240" w:lineRule="auto"/>
    </w:pPr>
    <w:rPr>
      <w:sz w:val="20"/>
      <w:szCs w:val="20"/>
    </w:rPr>
  </w:style>
  <w:style w:type="character" w:customStyle="1" w:styleId="CommentTextChar">
    <w:name w:val="Comment Text Char"/>
    <w:basedOn w:val="DefaultParagraphFont"/>
    <w:link w:val="CommentText"/>
    <w:uiPriority w:val="99"/>
    <w:semiHidden/>
    <w:rsid w:val="003E0801"/>
  </w:style>
  <w:style w:type="paragraph" w:styleId="CommentSubject">
    <w:name w:val="annotation subject"/>
    <w:basedOn w:val="CommentText"/>
    <w:next w:val="CommentText"/>
    <w:link w:val="CommentSubjectChar"/>
    <w:uiPriority w:val="99"/>
    <w:semiHidden/>
    <w:unhideWhenUsed/>
    <w:rsid w:val="003E0801"/>
    <w:rPr>
      <w:b/>
      <w:bCs/>
    </w:rPr>
  </w:style>
  <w:style w:type="character" w:customStyle="1" w:styleId="CommentSubjectChar">
    <w:name w:val="Comment Subject Char"/>
    <w:basedOn w:val="CommentTextChar"/>
    <w:link w:val="CommentSubject"/>
    <w:uiPriority w:val="99"/>
    <w:semiHidden/>
    <w:rsid w:val="003E0801"/>
    <w:rPr>
      <w:b/>
      <w:bCs/>
    </w:rPr>
  </w:style>
  <w:style w:type="paragraph" w:styleId="Footer">
    <w:name w:val="footer"/>
    <w:basedOn w:val="Normal"/>
    <w:link w:val="FooterChar"/>
    <w:uiPriority w:val="99"/>
    <w:unhideWhenUsed/>
    <w:rsid w:val="00F73A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A20"/>
    <w:rPr>
      <w:sz w:val="22"/>
      <w:szCs w:val="22"/>
    </w:rPr>
  </w:style>
  <w:style w:type="character" w:customStyle="1" w:styleId="UnresolvedMention1">
    <w:name w:val="Unresolved Mention1"/>
    <w:basedOn w:val="DefaultParagraphFont"/>
    <w:uiPriority w:val="99"/>
    <w:semiHidden/>
    <w:unhideWhenUsed/>
    <w:rsid w:val="00D202DE"/>
    <w:rPr>
      <w:color w:val="605E5C"/>
      <w:shd w:val="clear" w:color="auto" w:fill="E1DFDD"/>
    </w:rPr>
  </w:style>
  <w:style w:type="paragraph" w:styleId="Revision">
    <w:name w:val="Revision"/>
    <w:hidden/>
    <w:uiPriority w:val="99"/>
    <w:semiHidden/>
    <w:rsid w:val="00CB68B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04897">
      <w:bodyDiv w:val="1"/>
      <w:marLeft w:val="0"/>
      <w:marRight w:val="0"/>
      <w:marTop w:val="0"/>
      <w:marBottom w:val="0"/>
      <w:divBdr>
        <w:top w:val="none" w:sz="0" w:space="0" w:color="auto"/>
        <w:left w:val="none" w:sz="0" w:space="0" w:color="auto"/>
        <w:bottom w:val="none" w:sz="0" w:space="0" w:color="auto"/>
        <w:right w:val="none" w:sz="0" w:space="0" w:color="auto"/>
      </w:divBdr>
    </w:div>
    <w:div w:id="295651033">
      <w:bodyDiv w:val="1"/>
      <w:marLeft w:val="0"/>
      <w:marRight w:val="0"/>
      <w:marTop w:val="0"/>
      <w:marBottom w:val="0"/>
      <w:divBdr>
        <w:top w:val="none" w:sz="0" w:space="0" w:color="auto"/>
        <w:left w:val="none" w:sz="0" w:space="0" w:color="auto"/>
        <w:bottom w:val="none" w:sz="0" w:space="0" w:color="auto"/>
        <w:right w:val="none" w:sz="0" w:space="0" w:color="auto"/>
      </w:divBdr>
    </w:div>
    <w:div w:id="845634800">
      <w:bodyDiv w:val="1"/>
      <w:marLeft w:val="0"/>
      <w:marRight w:val="0"/>
      <w:marTop w:val="0"/>
      <w:marBottom w:val="0"/>
      <w:divBdr>
        <w:top w:val="none" w:sz="0" w:space="0" w:color="auto"/>
        <w:left w:val="none" w:sz="0" w:space="0" w:color="auto"/>
        <w:bottom w:val="none" w:sz="0" w:space="0" w:color="auto"/>
        <w:right w:val="none" w:sz="0" w:space="0" w:color="auto"/>
      </w:divBdr>
    </w:div>
    <w:div w:id="1572350186">
      <w:bodyDiv w:val="1"/>
      <w:marLeft w:val="0"/>
      <w:marRight w:val="0"/>
      <w:marTop w:val="0"/>
      <w:marBottom w:val="0"/>
      <w:divBdr>
        <w:top w:val="none" w:sz="0" w:space="0" w:color="auto"/>
        <w:left w:val="none" w:sz="0" w:space="0" w:color="auto"/>
        <w:bottom w:val="none" w:sz="0" w:space="0" w:color="auto"/>
        <w:right w:val="none" w:sz="0" w:space="0" w:color="auto"/>
      </w:divBdr>
    </w:div>
    <w:div w:id="1782332385">
      <w:bodyDiv w:val="1"/>
      <w:marLeft w:val="0"/>
      <w:marRight w:val="0"/>
      <w:marTop w:val="0"/>
      <w:marBottom w:val="0"/>
      <w:divBdr>
        <w:top w:val="none" w:sz="0" w:space="0" w:color="auto"/>
        <w:left w:val="none" w:sz="0" w:space="0" w:color="auto"/>
        <w:bottom w:val="none" w:sz="0" w:space="0" w:color="auto"/>
        <w:right w:val="none" w:sz="0" w:space="0" w:color="auto"/>
      </w:divBdr>
    </w:div>
    <w:div w:id="2041973146">
      <w:bodyDiv w:val="1"/>
      <w:marLeft w:val="0"/>
      <w:marRight w:val="0"/>
      <w:marTop w:val="0"/>
      <w:marBottom w:val="0"/>
      <w:divBdr>
        <w:top w:val="none" w:sz="0" w:space="0" w:color="auto"/>
        <w:left w:val="none" w:sz="0" w:space="0" w:color="auto"/>
        <w:bottom w:val="none" w:sz="0" w:space="0" w:color="auto"/>
        <w:right w:val="none" w:sz="0" w:space="0" w:color="auto"/>
      </w:divBdr>
    </w:div>
    <w:div w:id="2117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cls.org/Recent-Awardees/Mellon-ACLS-Public-Fellow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ublicfellows@acls.org" TargetMode="External"/><Relationship Id="rId17" Type="http://schemas.openxmlformats.org/officeDocument/2006/relationships/hyperlink" Target="https://www.acls.org/Recent-Awardees/Mellon-ACLS-Public-Fellows"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ls.org/Recent-Awardees/Mellon-ACLS-Public-Fellow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ls.org/programs/publicfellowshos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ls.org/programs/publicfellowshosts/" TargetMode="External"/><Relationship Id="rId14" Type="http://schemas.openxmlformats.org/officeDocument/2006/relationships/hyperlink" Target="mailto:publicfellows@ac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37CBD-9C7C-4F4F-82F5-63EB699E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1574</Words>
  <Characters>8973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10526</CharactersWithSpaces>
  <SharedDoc>false</SharedDoc>
  <HLinks>
    <vt:vector size="30" baseType="variant">
      <vt:variant>
        <vt:i4>6160497</vt:i4>
      </vt:variant>
      <vt:variant>
        <vt:i4>3</vt:i4>
      </vt:variant>
      <vt:variant>
        <vt:i4>0</vt:i4>
      </vt:variant>
      <vt:variant>
        <vt:i4>5</vt:i4>
      </vt:variant>
      <vt:variant>
        <vt:lpwstr>mailto:publicfellows@acls.org</vt:lpwstr>
      </vt:variant>
      <vt:variant>
        <vt:lpwstr/>
      </vt:variant>
      <vt:variant>
        <vt:i4>4128867</vt:i4>
      </vt:variant>
      <vt:variant>
        <vt:i4>0</vt:i4>
      </vt:variant>
      <vt:variant>
        <vt:i4>0</vt:i4>
      </vt:variant>
      <vt:variant>
        <vt:i4>5</vt:i4>
      </vt:variant>
      <vt:variant>
        <vt:lpwstr>http://www.acls.org/programs/publicfellows/</vt:lpwstr>
      </vt:variant>
      <vt:variant>
        <vt:lpwstr/>
      </vt:variant>
      <vt:variant>
        <vt:i4>3473425</vt:i4>
      </vt:variant>
      <vt:variant>
        <vt:i4>6</vt:i4>
      </vt:variant>
      <vt:variant>
        <vt:i4>0</vt:i4>
      </vt:variant>
      <vt:variant>
        <vt:i4>5</vt:i4>
      </vt:variant>
      <vt:variant>
        <vt:lpwstr>http://www.acls.org/programs/_x000b_publicfellowshosts/</vt:lpwstr>
      </vt:variant>
      <vt:variant>
        <vt:lpwstr/>
      </vt:variant>
      <vt:variant>
        <vt:i4>7340126</vt:i4>
      </vt:variant>
      <vt:variant>
        <vt:i4>3</vt:i4>
      </vt:variant>
      <vt:variant>
        <vt:i4>0</vt:i4>
      </vt:variant>
      <vt:variant>
        <vt:i4>5</vt:i4>
      </vt:variant>
      <vt:variant>
        <vt:lpwstr>mailto:publicfellows@acls.org?subject=Inquiry%20about%20the%20ACLS%20Public%20Fellows%20program</vt:lpwstr>
      </vt:variant>
      <vt:variant>
        <vt:lpwstr/>
      </vt:variant>
      <vt:variant>
        <vt:i4>2228320</vt:i4>
      </vt:variant>
      <vt:variant>
        <vt:i4>0</vt:i4>
      </vt:variant>
      <vt:variant>
        <vt:i4>0</vt:i4>
      </vt:variant>
      <vt:variant>
        <vt:i4>5</vt:i4>
      </vt:variant>
      <vt:variant>
        <vt:lpwstr>http://www.acls.org/research/publicfellows/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Paul Christy</dc:creator>
  <cp:lastModifiedBy>Jaelen Floyd</cp:lastModifiedBy>
  <cp:revision>5</cp:revision>
  <cp:lastPrinted>2014-08-19T13:57:00Z</cp:lastPrinted>
  <dcterms:created xsi:type="dcterms:W3CDTF">2019-08-15T17:53:00Z</dcterms:created>
  <dcterms:modified xsi:type="dcterms:W3CDTF">2019-08-15T19:42:00Z</dcterms:modified>
</cp:coreProperties>
</file>